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4093" w14:textId="4C7C97B3" w:rsidR="00651AB8" w:rsidRPr="00651AB8" w:rsidRDefault="00651AB8" w:rsidP="00651AB8">
      <w:pPr>
        <w:ind w:firstLineChars="100" w:firstLine="241"/>
        <w:jc w:val="center"/>
        <w:rPr>
          <w:rFonts w:ascii="Times New Roman" w:hAnsi="Times New Roman" w:cs="Arial"/>
          <w:b/>
          <w:sz w:val="24"/>
        </w:rPr>
      </w:pPr>
      <w:r w:rsidRPr="00651AB8">
        <w:rPr>
          <w:rFonts w:ascii="Times New Roman" w:hAnsi="Times New Roman" w:cs="Arial" w:hint="eastAsia"/>
          <w:b/>
          <w:sz w:val="24"/>
        </w:rPr>
        <w:t>JCM</w:t>
      </w:r>
      <w:r w:rsidRPr="00651AB8">
        <w:rPr>
          <w:rFonts w:ascii="Times New Roman" w:hAnsi="Times New Roman" w:cs="Arial" w:hint="eastAsia"/>
          <w:b/>
          <w:sz w:val="24"/>
        </w:rPr>
        <w:t>登録簿の利用に関する誓約書</w:t>
      </w:r>
    </w:p>
    <w:p w14:paraId="7DEFB0C4" w14:textId="4D4F6CFE" w:rsidR="00972CC4" w:rsidRDefault="00972CC4" w:rsidP="00972CC4">
      <w:pPr>
        <w:rPr>
          <w:rFonts w:ascii="Times New Roman" w:hAnsi="Times New Roman" w:cs="Arial"/>
          <w:bCs/>
          <w:szCs w:val="21"/>
        </w:rPr>
      </w:pPr>
    </w:p>
    <w:p w14:paraId="25498E16" w14:textId="51A9756C" w:rsidR="00972CC4" w:rsidRDefault="000A7571" w:rsidP="003955B1">
      <w:pPr>
        <w:rPr>
          <w:rFonts w:ascii="Times New Roman" w:hAnsi="Times New Roman" w:cs="Arial"/>
          <w:bCs/>
          <w:szCs w:val="21"/>
        </w:rPr>
      </w:pPr>
      <w:r w:rsidRPr="00651AB8">
        <w:rPr>
          <w:rFonts w:ascii="Times New Roman" w:hAnsi="Times New Roman" w:hint="eastAsia"/>
          <w:szCs w:val="21"/>
        </w:rPr>
        <w:t>主務</w:t>
      </w:r>
      <w:r>
        <w:rPr>
          <w:rFonts w:ascii="Times New Roman" w:hAnsi="Times New Roman" w:hint="eastAsia"/>
          <w:szCs w:val="21"/>
        </w:rPr>
        <w:t>官庁</w:t>
      </w:r>
      <w:r w:rsidRPr="00651AB8">
        <w:rPr>
          <w:rFonts w:ascii="Times New Roman" w:hAnsi="Times New Roman" w:hint="eastAsia"/>
          <w:szCs w:val="21"/>
        </w:rPr>
        <w:t>及び</w:t>
      </w:r>
      <w:r>
        <w:rPr>
          <w:rFonts w:ascii="Times New Roman" w:hAnsi="Times New Roman" w:hint="eastAsia"/>
          <w:szCs w:val="21"/>
        </w:rPr>
        <w:t>指定実施機関</w:t>
      </w:r>
      <w:r>
        <w:rPr>
          <w:rFonts w:ascii="Times New Roman" w:hAnsi="Times New Roman" w:cs="Arial" w:hint="eastAsia"/>
          <w:bCs/>
          <w:szCs w:val="21"/>
        </w:rPr>
        <w:t xml:space="preserve">　</w:t>
      </w:r>
      <w:r w:rsidR="003955B1">
        <w:rPr>
          <w:rFonts w:ascii="Times New Roman" w:hAnsi="Times New Roman" w:cs="Arial" w:hint="eastAsia"/>
          <w:bCs/>
          <w:szCs w:val="21"/>
        </w:rPr>
        <w:t>御中</w:t>
      </w:r>
    </w:p>
    <w:p w14:paraId="5CB9E2BA" w14:textId="77777777" w:rsidR="003955B1" w:rsidRPr="00651AB8" w:rsidRDefault="003955B1" w:rsidP="00057FA3">
      <w:pPr>
        <w:rPr>
          <w:rFonts w:ascii="Times New Roman" w:hAnsi="Times New Roman" w:cs="Arial"/>
          <w:bCs/>
          <w:szCs w:val="21"/>
        </w:rPr>
      </w:pPr>
    </w:p>
    <w:p w14:paraId="02414241" w14:textId="57BE44E7" w:rsidR="0073703B" w:rsidRPr="00651AB8" w:rsidRDefault="0073703B" w:rsidP="00651AB8">
      <w:pPr>
        <w:rPr>
          <w:rFonts w:ascii="Times New Roman" w:hAnsi="Times New Roman" w:cs="Arial"/>
          <w:bCs/>
          <w:szCs w:val="21"/>
        </w:rPr>
      </w:pPr>
      <w:r w:rsidRPr="00651AB8">
        <w:rPr>
          <w:rFonts w:ascii="Times New Roman" w:hAnsi="Times New Roman" w:cs="Arial" w:hint="eastAsia"/>
          <w:bCs/>
          <w:szCs w:val="21"/>
        </w:rPr>
        <w:t>地球温暖化対策の推進に関する法律（平成</w:t>
      </w:r>
      <w:r w:rsidRPr="00651AB8">
        <w:rPr>
          <w:rFonts w:ascii="Times New Roman" w:hAnsi="Times New Roman" w:cs="Arial" w:hint="eastAsia"/>
          <w:bCs/>
          <w:szCs w:val="21"/>
        </w:rPr>
        <w:t>10</w:t>
      </w:r>
      <w:r w:rsidRPr="00651AB8">
        <w:rPr>
          <w:rFonts w:ascii="Times New Roman" w:hAnsi="Times New Roman" w:cs="Arial" w:hint="eastAsia"/>
          <w:bCs/>
          <w:szCs w:val="21"/>
        </w:rPr>
        <w:t>年法律第</w:t>
      </w:r>
      <w:r w:rsidRPr="00651AB8">
        <w:rPr>
          <w:rFonts w:ascii="Times New Roman" w:hAnsi="Times New Roman" w:cs="Arial" w:hint="eastAsia"/>
          <w:bCs/>
          <w:szCs w:val="21"/>
        </w:rPr>
        <w:t>117</w:t>
      </w:r>
      <w:r w:rsidRPr="00651AB8">
        <w:rPr>
          <w:rFonts w:ascii="Times New Roman" w:hAnsi="Times New Roman" w:cs="Arial" w:hint="eastAsia"/>
          <w:bCs/>
          <w:szCs w:val="21"/>
        </w:rPr>
        <w:t>号。以下、「法」という。）に定める国際協力排出削減量口座簿（以下、「</w:t>
      </w:r>
      <w:r w:rsidRPr="00651AB8">
        <w:rPr>
          <w:rFonts w:ascii="Times New Roman" w:hAnsi="Times New Roman" w:cs="Arial" w:hint="eastAsia"/>
          <w:bCs/>
          <w:szCs w:val="21"/>
        </w:rPr>
        <w:t>JCM</w:t>
      </w:r>
      <w:r w:rsidRPr="00651AB8">
        <w:rPr>
          <w:rFonts w:ascii="Times New Roman" w:hAnsi="Times New Roman" w:cs="Arial" w:hint="eastAsia"/>
          <w:bCs/>
          <w:szCs w:val="21"/>
        </w:rPr>
        <w:t>登録簿」という。）における法人等保有口座の利用に際し、法人等保有口座名義人（以下、「口座名義人」という。）である</w:t>
      </w:r>
      <w:r w:rsidR="00EA6B7A">
        <w:rPr>
          <w:rFonts w:ascii="Times New Roman" w:hAnsi="Times New Roman" w:cs="Arial" w:hint="eastAsia"/>
          <w:bCs/>
          <w:szCs w:val="21"/>
        </w:rPr>
        <w:t>誓約者</w:t>
      </w:r>
      <w:r w:rsidRPr="00651AB8">
        <w:rPr>
          <w:rFonts w:ascii="Times New Roman" w:hAnsi="Times New Roman" w:cs="Arial" w:hint="eastAsia"/>
          <w:bCs/>
          <w:szCs w:val="21"/>
        </w:rPr>
        <w:t>は、法及び適用される二国間クレジット制度（以下「</w:t>
      </w:r>
      <w:r w:rsidRPr="00651AB8">
        <w:rPr>
          <w:rFonts w:ascii="Times New Roman" w:hAnsi="Times New Roman" w:cs="Arial" w:hint="eastAsia"/>
          <w:bCs/>
          <w:szCs w:val="21"/>
        </w:rPr>
        <w:t>JCM</w:t>
      </w:r>
      <w:r w:rsidRPr="00651AB8">
        <w:rPr>
          <w:rFonts w:ascii="Times New Roman" w:hAnsi="Times New Roman" w:cs="Arial" w:hint="eastAsia"/>
          <w:bCs/>
          <w:szCs w:val="21"/>
        </w:rPr>
        <w:t>」という。）の実施に関する法令に従うとともに、</w:t>
      </w:r>
      <w:r w:rsidR="00972CC4">
        <w:rPr>
          <w:rFonts w:ascii="Times New Roman" w:hAnsi="Times New Roman" w:cs="Arial" w:hint="eastAsia"/>
          <w:bCs/>
          <w:szCs w:val="21"/>
        </w:rPr>
        <w:t>別添</w:t>
      </w:r>
      <w:r w:rsidRPr="00651AB8">
        <w:rPr>
          <w:rFonts w:ascii="Times New Roman" w:hAnsi="Times New Roman" w:cs="Arial" w:hint="eastAsia"/>
          <w:bCs/>
          <w:szCs w:val="21"/>
        </w:rPr>
        <w:t>の</w:t>
      </w:r>
      <w:r w:rsidR="00153FB7">
        <w:rPr>
          <w:rFonts w:ascii="Times New Roman" w:hAnsi="Times New Roman" w:cs="Arial" w:hint="eastAsia"/>
          <w:bCs/>
          <w:szCs w:val="21"/>
        </w:rPr>
        <w:t>第１</w:t>
      </w:r>
      <w:r w:rsidRPr="00651AB8">
        <w:rPr>
          <w:rFonts w:ascii="Times New Roman" w:hAnsi="Times New Roman" w:cs="Arial" w:hint="eastAsia"/>
          <w:bCs/>
          <w:szCs w:val="21"/>
        </w:rPr>
        <w:t>条</w:t>
      </w:r>
      <w:r w:rsidR="00153FB7">
        <w:rPr>
          <w:rFonts w:ascii="Times New Roman" w:hAnsi="Times New Roman" w:cs="Arial" w:hint="eastAsia"/>
          <w:bCs/>
          <w:szCs w:val="21"/>
        </w:rPr>
        <w:t>から第８条</w:t>
      </w:r>
      <w:r w:rsidRPr="00651AB8">
        <w:rPr>
          <w:rFonts w:ascii="Times New Roman" w:hAnsi="Times New Roman" w:cs="Arial" w:hint="eastAsia"/>
          <w:bCs/>
          <w:szCs w:val="21"/>
        </w:rPr>
        <w:t>に掲げる事項を</w:t>
      </w:r>
      <w:r w:rsidR="007F460B">
        <w:rPr>
          <w:rFonts w:ascii="Times New Roman" w:hAnsi="Times New Roman" w:cs="Arial" w:hint="eastAsia"/>
          <w:bCs/>
          <w:szCs w:val="21"/>
        </w:rPr>
        <w:t>誓約</w:t>
      </w:r>
      <w:r w:rsidRPr="00651AB8">
        <w:rPr>
          <w:rFonts w:ascii="Times New Roman" w:hAnsi="Times New Roman" w:cs="Arial" w:hint="eastAsia"/>
          <w:bCs/>
          <w:szCs w:val="21"/>
        </w:rPr>
        <w:t>します。</w:t>
      </w:r>
    </w:p>
    <w:p w14:paraId="7C93BC3A" w14:textId="39662384" w:rsidR="00972CC4" w:rsidRDefault="0073703B" w:rsidP="005735FC">
      <w:pPr>
        <w:rPr>
          <w:rFonts w:ascii="Times New Roman" w:hAnsi="Times New Roman" w:cs="Arial"/>
          <w:bCs/>
          <w:szCs w:val="21"/>
        </w:rPr>
      </w:pPr>
      <w:r w:rsidRPr="00651AB8">
        <w:rPr>
          <w:rFonts w:ascii="Times New Roman" w:hAnsi="Times New Roman" w:cs="Arial" w:hint="eastAsia"/>
          <w:bCs/>
          <w:szCs w:val="21"/>
        </w:rPr>
        <w:t xml:space="preserve">　なお、本誓約書内で定義されていない用語については、法に定められた定義によるものとします。</w:t>
      </w:r>
    </w:p>
    <w:p w14:paraId="1EB36FFC" w14:textId="77777777" w:rsidR="00972CC4" w:rsidRPr="00651AB8" w:rsidRDefault="00972CC4" w:rsidP="00972CC4">
      <w:pPr>
        <w:rPr>
          <w:rFonts w:ascii="Times New Roman" w:hAnsi="Times New Roman" w:cs="ＭＳ 明朝"/>
          <w:szCs w:val="21"/>
        </w:rPr>
      </w:pPr>
    </w:p>
    <w:tbl>
      <w:tblPr>
        <w:tblStyle w:val="a7"/>
        <w:tblW w:w="0" w:type="auto"/>
        <w:tblLook w:val="04A0" w:firstRow="1" w:lastRow="0" w:firstColumn="1" w:lastColumn="0" w:noHBand="0" w:noVBand="1"/>
      </w:tblPr>
      <w:tblGrid>
        <w:gridCol w:w="2999"/>
        <w:gridCol w:w="5269"/>
      </w:tblGrid>
      <w:tr w:rsidR="00972CC4" w:rsidRPr="00651AB8" w14:paraId="6DBABA26" w14:textId="77777777" w:rsidTr="003025B9">
        <w:tc>
          <w:tcPr>
            <w:tcW w:w="2999" w:type="dxa"/>
          </w:tcPr>
          <w:p w14:paraId="64DBCF1E" w14:textId="77777777" w:rsidR="00972CC4" w:rsidRPr="00651AB8" w:rsidRDefault="00972CC4" w:rsidP="003025B9">
            <w:r w:rsidRPr="00651AB8">
              <w:rPr>
                <w:rFonts w:hint="eastAsia"/>
              </w:rPr>
              <w:t>国際協力排出削減量の管理を担当する者の氏名</w:t>
            </w:r>
          </w:p>
        </w:tc>
        <w:tc>
          <w:tcPr>
            <w:tcW w:w="5269" w:type="dxa"/>
          </w:tcPr>
          <w:p w14:paraId="5FA5910E" w14:textId="77777777" w:rsidR="00972CC4" w:rsidRPr="00651AB8" w:rsidRDefault="00972CC4" w:rsidP="003025B9"/>
        </w:tc>
      </w:tr>
      <w:tr w:rsidR="00972CC4" w:rsidRPr="00651AB8" w14:paraId="36702A33" w14:textId="77777777" w:rsidTr="003025B9">
        <w:tc>
          <w:tcPr>
            <w:tcW w:w="2999" w:type="dxa"/>
          </w:tcPr>
          <w:p w14:paraId="2F842B82" w14:textId="77777777" w:rsidR="00972CC4" w:rsidRPr="00651AB8" w:rsidRDefault="00972CC4" w:rsidP="003025B9">
            <w:r w:rsidRPr="00651AB8">
              <w:rPr>
                <w:rFonts w:hint="eastAsia"/>
              </w:rPr>
              <w:t>国際協力排出削減量の管理を担当する者の電子メールアドレスその他の連絡先</w:t>
            </w:r>
          </w:p>
        </w:tc>
        <w:tc>
          <w:tcPr>
            <w:tcW w:w="5269" w:type="dxa"/>
          </w:tcPr>
          <w:p w14:paraId="7C85DCAF" w14:textId="77777777" w:rsidR="00972CC4" w:rsidRPr="00651AB8" w:rsidRDefault="00972CC4" w:rsidP="003025B9"/>
        </w:tc>
      </w:tr>
    </w:tbl>
    <w:p w14:paraId="080FAD7D" w14:textId="77777777" w:rsidR="00972CC4" w:rsidRPr="00651AB8" w:rsidRDefault="00972CC4" w:rsidP="00972CC4"/>
    <w:p w14:paraId="5C7F4869" w14:textId="77777777" w:rsidR="00972CC4" w:rsidRPr="00651AB8" w:rsidRDefault="00972CC4" w:rsidP="00972CC4">
      <w:r w:rsidRPr="00651AB8">
        <w:rPr>
          <w:rFonts w:hint="eastAsia"/>
        </w:rPr>
        <w:t xml:space="preserve">　年　月　日</w:t>
      </w:r>
    </w:p>
    <w:p w14:paraId="24E15EA3" w14:textId="491654DA" w:rsidR="00972CC4" w:rsidRPr="00651AB8" w:rsidRDefault="00A529ED" w:rsidP="00972CC4">
      <w:pPr>
        <w:ind w:left="2835"/>
      </w:pPr>
      <w:r>
        <w:rPr>
          <w:rFonts w:hint="eastAsia"/>
        </w:rPr>
        <w:t>誓約者：</w:t>
      </w:r>
    </w:p>
    <w:p w14:paraId="03207A58" w14:textId="77777777" w:rsidR="00972CC4" w:rsidRPr="00651AB8" w:rsidRDefault="00972CC4" w:rsidP="00972CC4">
      <w:pPr>
        <w:ind w:left="2835"/>
      </w:pPr>
      <w:r w:rsidRPr="00651AB8">
        <w:rPr>
          <w:rFonts w:hint="eastAsia"/>
        </w:rPr>
        <w:t>住　所</w:t>
      </w:r>
    </w:p>
    <w:p w14:paraId="4E546FEF" w14:textId="77777777" w:rsidR="005735FC" w:rsidRDefault="00972CC4" w:rsidP="00972CC4">
      <w:pPr>
        <w:ind w:left="2835"/>
      </w:pPr>
      <w:r w:rsidRPr="00651AB8">
        <w:rPr>
          <w:rFonts w:hint="eastAsia"/>
        </w:rPr>
        <w:t>(</w:t>
      </w:r>
      <w:r w:rsidRPr="00651AB8">
        <w:rPr>
          <w:rFonts w:hint="eastAsia"/>
        </w:rPr>
        <w:t>法人の場合</w:t>
      </w:r>
      <w:r w:rsidRPr="00651AB8">
        <w:rPr>
          <w:rFonts w:hint="eastAsia"/>
        </w:rPr>
        <w:t>)</w:t>
      </w:r>
    </w:p>
    <w:p w14:paraId="1CBF08D7" w14:textId="3FEBA637" w:rsidR="005735FC" w:rsidRDefault="00972CC4" w:rsidP="00972CC4">
      <w:pPr>
        <w:ind w:left="2835"/>
      </w:pPr>
      <w:r w:rsidRPr="00651AB8">
        <w:rPr>
          <w:rFonts w:hint="eastAsia"/>
        </w:rPr>
        <w:t>名　称</w:t>
      </w:r>
    </w:p>
    <w:p w14:paraId="1A0AA202" w14:textId="018C06E2" w:rsidR="005735FC" w:rsidRDefault="005735FC" w:rsidP="00972CC4">
      <w:pPr>
        <w:ind w:left="2835"/>
      </w:pPr>
      <w:r>
        <w:rPr>
          <w:rFonts w:hint="eastAsia"/>
        </w:rPr>
        <w:t xml:space="preserve">代表者役職名・氏名　　</w:t>
      </w:r>
      <w:r w:rsidR="00F66C7C">
        <w:rPr>
          <w:rFonts w:hint="eastAsia"/>
        </w:rPr>
        <w:t>登録</w:t>
      </w:r>
      <w:r>
        <w:rPr>
          <w:rFonts w:hint="eastAsia"/>
        </w:rPr>
        <w:t>印</w:t>
      </w:r>
      <w:r w:rsidR="00153FB7">
        <w:rPr>
          <w:rFonts w:hint="eastAsia"/>
        </w:rPr>
        <w:t>または署名</w:t>
      </w:r>
    </w:p>
    <w:p w14:paraId="6174BA16" w14:textId="78C21B8A" w:rsidR="005735FC" w:rsidRDefault="00972CC4" w:rsidP="00901ECF">
      <w:pPr>
        <w:widowControl/>
        <w:ind w:left="2520" w:firstLine="315"/>
        <w:jc w:val="left"/>
      </w:pPr>
      <w:r w:rsidRPr="00651AB8">
        <w:rPr>
          <w:rFonts w:hint="eastAsia"/>
        </w:rPr>
        <w:t>(</w:t>
      </w:r>
      <w:r w:rsidRPr="00651AB8">
        <w:rPr>
          <w:rFonts w:hint="eastAsia"/>
        </w:rPr>
        <w:t>個人の場合</w:t>
      </w:r>
      <w:r w:rsidRPr="00651AB8">
        <w:rPr>
          <w:rFonts w:hint="eastAsia"/>
        </w:rPr>
        <w:t>)</w:t>
      </w:r>
    </w:p>
    <w:p w14:paraId="0EBA98DB" w14:textId="4CAACD22" w:rsidR="00972CC4" w:rsidRDefault="00972CC4" w:rsidP="00057FA3">
      <w:pPr>
        <w:widowControl/>
        <w:ind w:left="2520" w:firstLine="315"/>
        <w:jc w:val="left"/>
        <w:rPr>
          <w:rFonts w:ascii="Times New Roman" w:hAnsi="Times New Roman" w:cs="ＭＳ 明朝"/>
          <w:b/>
          <w:szCs w:val="21"/>
        </w:rPr>
      </w:pPr>
      <w:r w:rsidRPr="00651AB8">
        <w:rPr>
          <w:rFonts w:hint="eastAsia"/>
        </w:rPr>
        <w:t xml:space="preserve">氏名　　</w:t>
      </w:r>
      <w:r w:rsidR="00F66C7C">
        <w:rPr>
          <w:rFonts w:hint="eastAsia"/>
        </w:rPr>
        <w:t>登録</w:t>
      </w:r>
      <w:r w:rsidRPr="00651AB8">
        <w:rPr>
          <w:rFonts w:hint="eastAsia"/>
        </w:rPr>
        <w:t>印</w:t>
      </w:r>
      <w:r w:rsidR="00153FB7">
        <w:rPr>
          <w:rFonts w:hint="eastAsia"/>
        </w:rPr>
        <w:t>または署名</w:t>
      </w:r>
      <w:r>
        <w:rPr>
          <w:rFonts w:ascii="Times New Roman" w:hAnsi="Times New Roman" w:cs="ＭＳ 明朝"/>
          <w:b/>
          <w:szCs w:val="21"/>
        </w:rPr>
        <w:br w:type="page"/>
      </w:r>
    </w:p>
    <w:p w14:paraId="375E4F09" w14:textId="77777777" w:rsidR="00972CC4" w:rsidRDefault="00972CC4" w:rsidP="0073703B">
      <w:pPr>
        <w:rPr>
          <w:rFonts w:ascii="Times New Roman" w:hAnsi="Times New Roman" w:cs="ＭＳ 明朝"/>
          <w:b/>
          <w:szCs w:val="21"/>
        </w:rPr>
        <w:sectPr w:rsidR="00972CC4" w:rsidSect="00437CA7">
          <w:headerReference w:type="default" r:id="rId9"/>
          <w:footerReference w:type="default" r:id="rId10"/>
          <w:pgSz w:w="11906" w:h="16838"/>
          <w:pgMar w:top="1798" w:right="1701" w:bottom="1701" w:left="1701" w:header="284" w:footer="992" w:gutter="0"/>
          <w:cols w:space="425"/>
          <w:docGrid w:type="lines" w:linePitch="360"/>
        </w:sectPr>
      </w:pPr>
    </w:p>
    <w:p w14:paraId="710D4061" w14:textId="0C5E0A37"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lastRenderedPageBreak/>
        <w:t>（</w:t>
      </w:r>
      <w:r w:rsidR="0073703B" w:rsidRPr="00651AB8">
        <w:rPr>
          <w:rFonts w:ascii="Times New Roman" w:hAnsi="Times New Roman" w:cs="ＭＳ 明朝" w:hint="eastAsia"/>
          <w:b/>
          <w:szCs w:val="21"/>
        </w:rPr>
        <w:t>総則</w:t>
      </w:r>
      <w:r>
        <w:rPr>
          <w:rFonts w:ascii="Times New Roman" w:hAnsi="Times New Roman" w:cs="ＭＳ 明朝" w:hint="eastAsia"/>
          <w:b/>
          <w:szCs w:val="21"/>
        </w:rPr>
        <w:t>）</w:t>
      </w:r>
    </w:p>
    <w:p w14:paraId="246BBE81" w14:textId="627E8438" w:rsidR="0073703B" w:rsidRPr="00651AB8" w:rsidRDefault="0073703B" w:rsidP="0073703B">
      <w:pPr>
        <w:ind w:left="284" w:hanging="284"/>
        <w:rPr>
          <w:rFonts w:ascii="Times New Roman" w:hAnsi="Times New Roman"/>
          <w:szCs w:val="21"/>
        </w:rPr>
      </w:pPr>
      <w:r w:rsidRPr="00651AB8">
        <w:rPr>
          <w:rFonts w:ascii="Times New Roman" w:hAnsi="Times New Roman" w:hint="eastAsia"/>
          <w:szCs w:val="21"/>
        </w:rPr>
        <w:t>第</w:t>
      </w:r>
      <w:r w:rsidRPr="00651AB8">
        <w:rPr>
          <w:rFonts w:ascii="Times New Roman" w:hAnsi="Times New Roman" w:cs="ＭＳ 明朝" w:hint="eastAsia"/>
          <w:szCs w:val="21"/>
        </w:rPr>
        <w:t>１</w:t>
      </w:r>
      <w:r w:rsidRPr="00651AB8">
        <w:rPr>
          <w:rFonts w:ascii="Times New Roman" w:hAnsi="Times New Roman" w:hint="eastAsia"/>
          <w:szCs w:val="21"/>
        </w:rPr>
        <w:t>条</w:t>
      </w:r>
      <w:r w:rsidR="00E708AC">
        <w:rPr>
          <w:rFonts w:ascii="Times New Roman" w:hAnsi="Times New Roman" w:hint="eastAsia"/>
          <w:szCs w:val="21"/>
        </w:rPr>
        <w:t xml:space="preserve">　</w:t>
      </w:r>
      <w:r w:rsidRPr="00651AB8">
        <w:rPr>
          <w:rFonts w:ascii="Times New Roman" w:hAnsi="Times New Roman" w:hint="eastAsia"/>
          <w:szCs w:val="21"/>
        </w:rPr>
        <w:t>口座名義人は、</w:t>
      </w:r>
      <w:r w:rsidRPr="00651AB8">
        <w:rPr>
          <w:rFonts w:ascii="Times New Roman" w:hAnsi="Times New Roman" w:cs="Arial" w:hint="eastAsia"/>
          <w:bCs/>
          <w:szCs w:val="21"/>
        </w:rPr>
        <w:t>JCM</w:t>
      </w:r>
      <w:r w:rsidRPr="00651AB8">
        <w:rPr>
          <w:rFonts w:ascii="Times New Roman" w:hAnsi="Times New Roman" w:cs="Arial" w:hint="eastAsia"/>
          <w:bCs/>
          <w:szCs w:val="21"/>
        </w:rPr>
        <w:t>登録簿の利用に関連し</w:t>
      </w:r>
      <w:r w:rsidRPr="00651AB8">
        <w:rPr>
          <w:rFonts w:ascii="Times New Roman" w:hAnsi="Times New Roman" w:hint="eastAsia"/>
          <w:szCs w:val="21"/>
        </w:rPr>
        <w:t>、法令を遵守し、主務</w:t>
      </w:r>
      <w:r w:rsidR="007F460B">
        <w:rPr>
          <w:rFonts w:ascii="Times New Roman" w:hAnsi="Times New Roman" w:hint="eastAsia"/>
          <w:szCs w:val="21"/>
        </w:rPr>
        <w:t>官庁</w:t>
      </w:r>
      <w:r w:rsidRPr="00651AB8">
        <w:rPr>
          <w:rFonts w:ascii="Times New Roman" w:hAnsi="Times New Roman" w:hint="eastAsia"/>
          <w:szCs w:val="21"/>
        </w:rPr>
        <w:t>及び法に基づき指定された指定実施機関（以下総称して「指定実施機関等」という。）により策定又は改定された</w:t>
      </w:r>
      <w:r w:rsidRPr="00651AB8">
        <w:rPr>
          <w:rFonts w:ascii="Times New Roman" w:hAnsi="Times New Roman" w:hint="eastAsia"/>
          <w:szCs w:val="21"/>
        </w:rPr>
        <w:t>JCM</w:t>
      </w:r>
      <w:r w:rsidRPr="00651AB8">
        <w:rPr>
          <w:rFonts w:ascii="Times New Roman" w:hAnsi="Times New Roman" w:hint="eastAsia"/>
          <w:szCs w:val="21"/>
        </w:rPr>
        <w:t>の実施に関する文書（以下総称して「</w:t>
      </w:r>
      <w:r w:rsidRPr="00651AB8">
        <w:rPr>
          <w:rFonts w:ascii="Times New Roman" w:hAnsi="Times New Roman" w:hint="eastAsia"/>
          <w:szCs w:val="21"/>
        </w:rPr>
        <w:t>JCM</w:t>
      </w:r>
      <w:r w:rsidRPr="00651AB8">
        <w:rPr>
          <w:rFonts w:ascii="Times New Roman" w:hAnsi="Times New Roman" w:hint="eastAsia"/>
          <w:szCs w:val="21"/>
        </w:rPr>
        <w:t>関係規定」という。）に定められた事項に従</w:t>
      </w:r>
      <w:r w:rsidR="003955B1">
        <w:rPr>
          <w:rFonts w:ascii="Times New Roman" w:hAnsi="Times New Roman" w:hint="eastAsia"/>
          <w:szCs w:val="21"/>
        </w:rPr>
        <w:t>う</w:t>
      </w:r>
      <w:r w:rsidRPr="00651AB8">
        <w:rPr>
          <w:rFonts w:ascii="Times New Roman" w:hAnsi="Times New Roman" w:hint="eastAsia"/>
          <w:szCs w:val="21"/>
        </w:rPr>
        <w:t>。</w:t>
      </w:r>
    </w:p>
    <w:p w14:paraId="0FE96075" w14:textId="2AA33661" w:rsidR="0073703B" w:rsidRPr="00651AB8" w:rsidRDefault="0073703B" w:rsidP="00311A20">
      <w:pPr>
        <w:ind w:left="210" w:hangingChars="100" w:hanging="210"/>
      </w:pPr>
      <w:r w:rsidRPr="00651AB8">
        <w:rPr>
          <w:rFonts w:ascii="Times New Roman" w:hAnsi="Times New Roman" w:hint="eastAsia"/>
          <w:szCs w:val="21"/>
        </w:rPr>
        <w:t xml:space="preserve">２　</w:t>
      </w:r>
      <w:r w:rsidRPr="00651AB8">
        <w:rPr>
          <w:rFonts w:ascii="Times New Roman" w:hAnsi="Times New Roman" w:hint="eastAsia"/>
          <w:szCs w:val="21"/>
        </w:rPr>
        <w:t>JCM</w:t>
      </w:r>
      <w:r w:rsidRPr="00651AB8">
        <w:rPr>
          <w:rFonts w:ascii="Times New Roman" w:hAnsi="Times New Roman" w:hint="eastAsia"/>
          <w:szCs w:val="21"/>
        </w:rPr>
        <w:t>関係規定に定めがない場合、口座名義人は、指定実施機関</w:t>
      </w:r>
      <w:r w:rsidR="007F460B">
        <w:rPr>
          <w:rFonts w:ascii="Times New Roman" w:hAnsi="Times New Roman" w:hint="eastAsia"/>
          <w:szCs w:val="21"/>
        </w:rPr>
        <w:t>等</w:t>
      </w:r>
      <w:r w:rsidRPr="00651AB8">
        <w:rPr>
          <w:rFonts w:ascii="Times New Roman" w:hAnsi="Times New Roman" w:hint="eastAsia"/>
          <w:szCs w:val="21"/>
        </w:rPr>
        <w:t>の指示に従</w:t>
      </w:r>
      <w:r w:rsidR="003955B1">
        <w:rPr>
          <w:rFonts w:ascii="Times New Roman" w:hAnsi="Times New Roman" w:hint="eastAsia"/>
          <w:szCs w:val="21"/>
        </w:rPr>
        <w:t>う</w:t>
      </w:r>
      <w:r w:rsidRPr="00651AB8">
        <w:rPr>
          <w:rFonts w:ascii="Times New Roman" w:hAnsi="Times New Roman" w:hint="eastAsia"/>
          <w:szCs w:val="21"/>
        </w:rPr>
        <w:t>。</w:t>
      </w:r>
    </w:p>
    <w:p w14:paraId="01182CD1" w14:textId="77777777" w:rsidR="0073703B" w:rsidRPr="003955B1" w:rsidRDefault="0073703B" w:rsidP="00E65641"/>
    <w:p w14:paraId="04446172" w14:textId="17AD0D6C"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t>（</w:t>
      </w:r>
      <w:r w:rsidR="0073703B" w:rsidRPr="00651AB8">
        <w:rPr>
          <w:rFonts w:ascii="Times New Roman" w:hAnsi="Times New Roman" w:cs="ＭＳ 明朝" w:hint="eastAsia"/>
          <w:b/>
          <w:szCs w:val="21"/>
        </w:rPr>
        <w:t>JCM</w:t>
      </w:r>
      <w:r w:rsidR="0073703B" w:rsidRPr="00651AB8">
        <w:rPr>
          <w:rFonts w:ascii="Times New Roman" w:hAnsi="Times New Roman" w:cs="ＭＳ 明朝" w:hint="eastAsia"/>
          <w:b/>
          <w:szCs w:val="21"/>
        </w:rPr>
        <w:t>クレジットの二重計上及び二重使用の禁止</w:t>
      </w:r>
      <w:r>
        <w:rPr>
          <w:rFonts w:ascii="Times New Roman" w:hAnsi="Times New Roman" w:cs="ＭＳ 明朝" w:hint="eastAsia"/>
          <w:b/>
          <w:szCs w:val="21"/>
        </w:rPr>
        <w:t>）</w:t>
      </w:r>
    </w:p>
    <w:p w14:paraId="4E5B0E22" w14:textId="5269FF81" w:rsidR="0073703B" w:rsidRPr="00651AB8" w:rsidRDefault="0073703B" w:rsidP="0073703B">
      <w:pPr>
        <w:pStyle w:val="Default"/>
        <w:ind w:left="284" w:hanging="284"/>
        <w:jc w:val="both"/>
        <w:rPr>
          <w:rFonts w:cs="ＭＳ 明朝"/>
          <w:sz w:val="21"/>
          <w:szCs w:val="21"/>
        </w:rPr>
      </w:pPr>
      <w:r w:rsidRPr="00651AB8">
        <w:rPr>
          <w:rFonts w:cs="ＭＳ 明朝" w:hint="eastAsia"/>
          <w:sz w:val="21"/>
          <w:szCs w:val="21"/>
        </w:rPr>
        <w:t>第２条　口座名義人は、国際協力排出削減量（以下、「</w:t>
      </w:r>
      <w:r w:rsidRPr="00651AB8">
        <w:rPr>
          <w:rFonts w:cs="ＭＳ 明朝"/>
          <w:sz w:val="21"/>
          <w:szCs w:val="21"/>
        </w:rPr>
        <w:t>JCM</w:t>
      </w:r>
      <w:r w:rsidRPr="00651AB8">
        <w:rPr>
          <w:rFonts w:cs="ＭＳ 明朝" w:hint="eastAsia"/>
          <w:sz w:val="21"/>
          <w:szCs w:val="21"/>
        </w:rPr>
        <w:t>クレジット」という。）を他者名義の口座へと移転した場合、移転されたクレジット分を自らの排出削減・吸収量として計上し</w:t>
      </w:r>
      <w:r w:rsidR="003955B1">
        <w:rPr>
          <w:rFonts w:cs="ＭＳ 明朝" w:hint="eastAsia"/>
          <w:sz w:val="21"/>
          <w:szCs w:val="21"/>
        </w:rPr>
        <w:t>ない</w:t>
      </w:r>
      <w:r w:rsidRPr="00651AB8">
        <w:rPr>
          <w:rFonts w:cs="ＭＳ 明朝" w:hint="eastAsia"/>
          <w:sz w:val="21"/>
          <w:szCs w:val="21"/>
        </w:rPr>
        <w:t>。</w:t>
      </w:r>
    </w:p>
    <w:p w14:paraId="095794BA" w14:textId="5F015F3F" w:rsidR="0073703B" w:rsidRPr="00651AB8" w:rsidRDefault="0073703B" w:rsidP="00311A20">
      <w:pPr>
        <w:ind w:left="210" w:hangingChars="100" w:hanging="210"/>
      </w:pPr>
      <w:r w:rsidRPr="00651AB8">
        <w:rPr>
          <w:rFonts w:ascii="Times New Roman" w:hAnsi="Times New Roman" w:hint="eastAsia"/>
          <w:szCs w:val="21"/>
        </w:rPr>
        <w:t>２　口座名義人は、</w:t>
      </w:r>
      <w:r w:rsidRPr="00651AB8">
        <w:rPr>
          <w:rFonts w:ascii="Times New Roman" w:hAnsi="Times New Roman" w:hint="eastAsia"/>
          <w:szCs w:val="21"/>
        </w:rPr>
        <w:t>JCM</w:t>
      </w:r>
      <w:r w:rsidRPr="00651AB8">
        <w:rPr>
          <w:rFonts w:ascii="Times New Roman" w:hAnsi="Times New Roman" w:hint="eastAsia"/>
          <w:szCs w:val="21"/>
        </w:rPr>
        <w:t>クレジットを無効化（法</w:t>
      </w:r>
      <w:r w:rsidR="00000EC6">
        <w:rPr>
          <w:rFonts w:ascii="Times New Roman" w:hAnsi="Times New Roman" w:hint="eastAsia"/>
          <w:szCs w:val="21"/>
        </w:rPr>
        <w:t>第</w:t>
      </w:r>
      <w:r w:rsidRPr="00651AB8">
        <w:rPr>
          <w:rFonts w:ascii="Times New Roman" w:hAnsi="Times New Roman" w:hint="eastAsia"/>
          <w:szCs w:val="21"/>
        </w:rPr>
        <w:t>5</w:t>
      </w:r>
      <w:r w:rsidR="00000EC6">
        <w:rPr>
          <w:rFonts w:ascii="Times New Roman" w:hAnsi="Times New Roman" w:hint="eastAsia"/>
          <w:szCs w:val="21"/>
        </w:rPr>
        <w:t>2</w:t>
      </w:r>
      <w:r w:rsidRPr="00651AB8">
        <w:rPr>
          <w:rFonts w:ascii="Times New Roman" w:hAnsi="Times New Roman" w:hint="eastAsia"/>
          <w:szCs w:val="21"/>
        </w:rPr>
        <w:t>条第</w:t>
      </w:r>
      <w:r w:rsidRPr="00651AB8">
        <w:rPr>
          <w:rFonts w:ascii="Times New Roman" w:hAnsi="Times New Roman" w:hint="eastAsia"/>
          <w:szCs w:val="21"/>
        </w:rPr>
        <w:t>3</w:t>
      </w:r>
      <w:r w:rsidRPr="00651AB8">
        <w:rPr>
          <w:rFonts w:ascii="Times New Roman" w:hAnsi="Times New Roman" w:hint="eastAsia"/>
          <w:szCs w:val="21"/>
        </w:rPr>
        <w:t>項</w:t>
      </w:r>
      <w:r w:rsidRPr="00651AB8">
        <w:rPr>
          <w:rFonts w:ascii="Times New Roman" w:hAnsi="Times New Roman" w:hint="eastAsia"/>
          <w:szCs w:val="21"/>
        </w:rPr>
        <w:t>3</w:t>
      </w:r>
      <w:r w:rsidRPr="00651AB8">
        <w:rPr>
          <w:rFonts w:ascii="Times New Roman" w:hAnsi="Times New Roman" w:hint="eastAsia"/>
          <w:szCs w:val="21"/>
        </w:rPr>
        <w:t>号イに定める</w:t>
      </w:r>
      <w:r w:rsidR="00A529ED">
        <w:rPr>
          <w:rFonts w:ascii="Times New Roman" w:hAnsi="Times New Roman" w:hint="eastAsia"/>
          <w:szCs w:val="21"/>
        </w:rPr>
        <w:t>無効化をいい、</w:t>
      </w:r>
      <w:r w:rsidRPr="00651AB8">
        <w:rPr>
          <w:rFonts w:ascii="Times New Roman" w:hAnsi="Times New Roman" w:hint="eastAsia"/>
          <w:szCs w:val="21"/>
        </w:rPr>
        <w:t>我が国の国が決定する貢献のための利用を目的として、</w:t>
      </w:r>
      <w:r w:rsidRPr="00651AB8">
        <w:rPr>
          <w:rFonts w:ascii="Times New Roman" w:hAnsi="Times New Roman" w:hint="eastAsia"/>
          <w:szCs w:val="21"/>
        </w:rPr>
        <w:t>JCM</w:t>
      </w:r>
      <w:r w:rsidRPr="00651AB8">
        <w:rPr>
          <w:rFonts w:ascii="Times New Roman" w:hAnsi="Times New Roman" w:hint="eastAsia"/>
          <w:szCs w:val="21"/>
        </w:rPr>
        <w:t>クレジットを移転出来ない状態にすることをいう。）又は取消し（法</w:t>
      </w:r>
      <w:r w:rsidR="00000EC6">
        <w:rPr>
          <w:rFonts w:ascii="Times New Roman" w:hAnsi="Times New Roman" w:hint="eastAsia"/>
          <w:szCs w:val="21"/>
        </w:rPr>
        <w:t>第</w:t>
      </w:r>
      <w:r w:rsidRPr="00651AB8">
        <w:rPr>
          <w:rFonts w:ascii="Times New Roman" w:hAnsi="Times New Roman" w:hint="eastAsia"/>
          <w:szCs w:val="21"/>
        </w:rPr>
        <w:t>5</w:t>
      </w:r>
      <w:r w:rsidR="00000EC6">
        <w:rPr>
          <w:rFonts w:ascii="Times New Roman" w:hAnsi="Times New Roman" w:hint="eastAsia"/>
          <w:szCs w:val="21"/>
        </w:rPr>
        <w:t>2</w:t>
      </w:r>
      <w:r w:rsidRPr="00651AB8">
        <w:rPr>
          <w:rFonts w:ascii="Times New Roman" w:hAnsi="Times New Roman" w:hint="eastAsia"/>
          <w:szCs w:val="21"/>
        </w:rPr>
        <w:t>条第</w:t>
      </w:r>
      <w:r w:rsidRPr="00651AB8">
        <w:rPr>
          <w:rFonts w:ascii="Times New Roman" w:hAnsi="Times New Roman" w:hint="eastAsia"/>
          <w:szCs w:val="21"/>
        </w:rPr>
        <w:t>3</w:t>
      </w:r>
      <w:r w:rsidRPr="00651AB8">
        <w:rPr>
          <w:rFonts w:ascii="Times New Roman" w:hAnsi="Times New Roman" w:hint="eastAsia"/>
          <w:szCs w:val="21"/>
        </w:rPr>
        <w:t>項</w:t>
      </w:r>
      <w:r w:rsidRPr="00651AB8">
        <w:rPr>
          <w:rFonts w:ascii="Times New Roman" w:hAnsi="Times New Roman" w:hint="eastAsia"/>
          <w:szCs w:val="21"/>
        </w:rPr>
        <w:t>3</w:t>
      </w:r>
      <w:r w:rsidRPr="00651AB8">
        <w:rPr>
          <w:rFonts w:ascii="Times New Roman" w:hAnsi="Times New Roman" w:hint="eastAsia"/>
          <w:szCs w:val="21"/>
        </w:rPr>
        <w:t>号ロに定める</w:t>
      </w:r>
      <w:r w:rsidR="00A529ED">
        <w:rPr>
          <w:rFonts w:ascii="Times New Roman" w:hAnsi="Times New Roman" w:hint="eastAsia"/>
          <w:szCs w:val="21"/>
        </w:rPr>
        <w:t>取消しをいい、</w:t>
      </w:r>
      <w:r w:rsidRPr="00651AB8">
        <w:rPr>
          <w:rFonts w:ascii="Times New Roman" w:hAnsi="Times New Roman" w:hint="eastAsia"/>
          <w:szCs w:val="21"/>
        </w:rPr>
        <w:t>無効化以外の目的により、</w:t>
      </w:r>
      <w:r w:rsidRPr="00651AB8">
        <w:rPr>
          <w:rFonts w:ascii="Times New Roman" w:hAnsi="Times New Roman" w:hint="eastAsia"/>
          <w:szCs w:val="21"/>
        </w:rPr>
        <w:t>JCM</w:t>
      </w:r>
      <w:r w:rsidRPr="00651AB8">
        <w:rPr>
          <w:rFonts w:ascii="Times New Roman" w:hAnsi="Times New Roman" w:hint="eastAsia"/>
          <w:szCs w:val="21"/>
        </w:rPr>
        <w:t>クレジットを移転できない状態にすることをいう。）の用途に用いた場合には、同用途に用いたクレジット分を同用途以外のための排出削減・吸収量として使用しない。</w:t>
      </w:r>
    </w:p>
    <w:p w14:paraId="69252346" w14:textId="77777777" w:rsidR="0073703B" w:rsidRPr="00651AB8" w:rsidRDefault="0073703B" w:rsidP="00E65641"/>
    <w:p w14:paraId="033BBC8C" w14:textId="4A70E960"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t>（</w:t>
      </w:r>
      <w:r w:rsidR="0073703B" w:rsidRPr="00651AB8">
        <w:rPr>
          <w:rFonts w:ascii="Times New Roman" w:hAnsi="Times New Roman" w:cs="ＭＳ 明朝" w:hint="eastAsia"/>
          <w:b/>
          <w:szCs w:val="21"/>
        </w:rPr>
        <w:t>口座名義人の地位の譲渡及び担保差し入れ</w:t>
      </w:r>
      <w:r>
        <w:rPr>
          <w:rFonts w:ascii="Times New Roman" w:hAnsi="Times New Roman" w:cs="ＭＳ 明朝" w:hint="eastAsia"/>
          <w:b/>
          <w:szCs w:val="21"/>
        </w:rPr>
        <w:t>）</w:t>
      </w:r>
    </w:p>
    <w:p w14:paraId="03918FAB" w14:textId="740079DF" w:rsidR="0073703B" w:rsidRPr="00651AB8" w:rsidRDefault="0073703B" w:rsidP="00311A20">
      <w:pPr>
        <w:ind w:left="210" w:hangingChars="100" w:hanging="210"/>
      </w:pPr>
      <w:r w:rsidRPr="00651AB8">
        <w:rPr>
          <w:rFonts w:cs="ＭＳ 明朝" w:hint="eastAsia"/>
          <w:szCs w:val="21"/>
        </w:rPr>
        <w:t>第３条　口座名義人は、口座名義人たる地位及び権利義務につき、第三者に対する譲渡、移転、担保差し入れその他第三者の権利を設定する行為をしてはならず、口座名義人の名義貸しを行</w:t>
      </w:r>
      <w:r w:rsidR="003955B1">
        <w:rPr>
          <w:rFonts w:cs="ＭＳ 明朝" w:hint="eastAsia"/>
          <w:szCs w:val="21"/>
        </w:rPr>
        <w:t>わない</w:t>
      </w:r>
      <w:r w:rsidRPr="00651AB8">
        <w:rPr>
          <w:rFonts w:cs="ＭＳ 明朝" w:hint="eastAsia"/>
          <w:szCs w:val="21"/>
        </w:rPr>
        <w:t>。</w:t>
      </w:r>
    </w:p>
    <w:p w14:paraId="7044EF5B" w14:textId="77777777" w:rsidR="0073703B" w:rsidRPr="00651AB8" w:rsidRDefault="0073703B" w:rsidP="00E65641"/>
    <w:p w14:paraId="4D19672E" w14:textId="256A321A"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t>（</w:t>
      </w:r>
      <w:r w:rsidR="0073703B" w:rsidRPr="00651AB8">
        <w:rPr>
          <w:rFonts w:ascii="Times New Roman" w:hAnsi="Times New Roman" w:cs="ＭＳ 明朝" w:hint="eastAsia"/>
          <w:b/>
          <w:szCs w:val="21"/>
        </w:rPr>
        <w:t>情報の提供</w:t>
      </w:r>
      <w:r>
        <w:rPr>
          <w:rFonts w:ascii="Times New Roman" w:hAnsi="Times New Roman" w:cs="ＭＳ 明朝" w:hint="eastAsia"/>
          <w:b/>
          <w:szCs w:val="21"/>
        </w:rPr>
        <w:t>）</w:t>
      </w:r>
    </w:p>
    <w:p w14:paraId="629836BC" w14:textId="51504CBB" w:rsidR="0073703B" w:rsidRPr="00651AB8" w:rsidRDefault="0073703B" w:rsidP="0073703B">
      <w:pPr>
        <w:pStyle w:val="Default"/>
        <w:ind w:left="284" w:hanging="284"/>
        <w:jc w:val="both"/>
        <w:rPr>
          <w:rFonts w:cs="ＭＳ 明朝"/>
          <w:sz w:val="21"/>
          <w:szCs w:val="21"/>
        </w:rPr>
      </w:pPr>
      <w:r w:rsidRPr="00651AB8">
        <w:rPr>
          <w:rFonts w:cs="ＭＳ 明朝" w:hint="eastAsia"/>
          <w:sz w:val="21"/>
          <w:szCs w:val="21"/>
        </w:rPr>
        <w:t>第４条　口座名義人は、指定実施機関等により、情報の提出が求められたときは、</w:t>
      </w:r>
      <w:r w:rsidRPr="00651AB8">
        <w:rPr>
          <w:rFonts w:cs="ＭＳ 明朝" w:hint="eastAsia"/>
          <w:sz w:val="21"/>
          <w:szCs w:val="21"/>
        </w:rPr>
        <w:t>JCM</w:t>
      </w:r>
      <w:r w:rsidRPr="00651AB8">
        <w:rPr>
          <w:rFonts w:cs="ＭＳ 明朝" w:hint="eastAsia"/>
          <w:sz w:val="21"/>
          <w:szCs w:val="21"/>
        </w:rPr>
        <w:t>登録簿の利用に関連し必要な範囲で、速やかに指定実施機関等の指示に従</w:t>
      </w:r>
      <w:r w:rsidR="003955B1">
        <w:rPr>
          <w:rFonts w:cs="ＭＳ 明朝" w:hint="eastAsia"/>
          <w:sz w:val="21"/>
          <w:szCs w:val="21"/>
        </w:rPr>
        <w:t>う</w:t>
      </w:r>
      <w:r w:rsidRPr="00651AB8">
        <w:rPr>
          <w:rFonts w:cs="ＭＳ 明朝" w:hint="eastAsia"/>
          <w:sz w:val="21"/>
          <w:szCs w:val="21"/>
        </w:rPr>
        <w:t>。</w:t>
      </w:r>
    </w:p>
    <w:p w14:paraId="0478C123" w14:textId="109C915B" w:rsidR="0073703B" w:rsidRPr="00651AB8" w:rsidRDefault="0073703B" w:rsidP="0073703B">
      <w:pPr>
        <w:pStyle w:val="Default"/>
        <w:ind w:left="284" w:hanging="284"/>
        <w:jc w:val="both"/>
        <w:rPr>
          <w:rFonts w:cs="ＭＳ 明朝"/>
          <w:sz w:val="21"/>
          <w:szCs w:val="21"/>
        </w:rPr>
      </w:pPr>
      <w:r w:rsidRPr="00651AB8">
        <w:rPr>
          <w:rFonts w:cs="ＭＳ 明朝" w:hint="eastAsia"/>
          <w:sz w:val="21"/>
          <w:szCs w:val="21"/>
        </w:rPr>
        <w:t>２　口座名義人は、</w:t>
      </w:r>
      <w:r w:rsidRPr="00651AB8">
        <w:rPr>
          <w:rFonts w:cs="ＭＳ 明朝" w:hint="eastAsia"/>
          <w:sz w:val="21"/>
          <w:szCs w:val="21"/>
        </w:rPr>
        <w:t>JCM</w:t>
      </w:r>
      <w:r w:rsidRPr="00651AB8">
        <w:rPr>
          <w:rFonts w:cs="ＭＳ 明朝" w:hint="eastAsia"/>
          <w:sz w:val="21"/>
          <w:szCs w:val="21"/>
        </w:rPr>
        <w:t>登録簿に有する自らの口座に係る記録等に過誤を発見した場合には、遅滞なく、当該過誤の修正内容について指定実施機関等に連絡</w:t>
      </w:r>
      <w:r w:rsidR="003955B1">
        <w:rPr>
          <w:rFonts w:cs="ＭＳ 明朝" w:hint="eastAsia"/>
          <w:sz w:val="21"/>
          <w:szCs w:val="21"/>
        </w:rPr>
        <w:t>する</w:t>
      </w:r>
      <w:r w:rsidRPr="00651AB8">
        <w:rPr>
          <w:rFonts w:cs="ＭＳ 明朝" w:hint="eastAsia"/>
          <w:sz w:val="21"/>
          <w:szCs w:val="21"/>
        </w:rPr>
        <w:t>。</w:t>
      </w:r>
    </w:p>
    <w:p w14:paraId="27961257" w14:textId="331889C9" w:rsidR="0073703B" w:rsidRPr="00651AB8" w:rsidRDefault="0073703B" w:rsidP="0073703B">
      <w:pPr>
        <w:pStyle w:val="Default"/>
        <w:ind w:left="284" w:hanging="284"/>
        <w:jc w:val="both"/>
        <w:rPr>
          <w:rFonts w:cs="ＭＳ 明朝"/>
          <w:sz w:val="21"/>
          <w:szCs w:val="21"/>
        </w:rPr>
      </w:pPr>
      <w:r w:rsidRPr="00651AB8">
        <w:rPr>
          <w:rFonts w:cs="ＭＳ 明朝" w:hint="eastAsia"/>
          <w:sz w:val="21"/>
          <w:szCs w:val="21"/>
        </w:rPr>
        <w:t>３　口座名義人が情報の提供を怠ったために、</w:t>
      </w:r>
      <w:r w:rsidRPr="00651AB8">
        <w:rPr>
          <w:rFonts w:cs="ＭＳ 明朝" w:hint="eastAsia"/>
          <w:sz w:val="21"/>
          <w:szCs w:val="21"/>
        </w:rPr>
        <w:t>JCM</w:t>
      </w:r>
      <w:r w:rsidRPr="00651AB8">
        <w:rPr>
          <w:rFonts w:cs="ＭＳ 明朝" w:hint="eastAsia"/>
          <w:sz w:val="21"/>
          <w:szCs w:val="21"/>
        </w:rPr>
        <w:t>関係規定に基づく指定実施機関等からの通知が延着し又は到達しなかった場合、当該延着又は到達しなかった通知は通常到達すべき時点において到達したものとみなす</w:t>
      </w:r>
      <w:r w:rsidR="003955B1">
        <w:rPr>
          <w:rFonts w:cs="ＭＳ 明朝" w:hint="eastAsia"/>
          <w:sz w:val="21"/>
          <w:szCs w:val="21"/>
        </w:rPr>
        <w:t>ことをあらかじめ承諾する</w:t>
      </w:r>
      <w:r w:rsidRPr="00651AB8">
        <w:rPr>
          <w:rFonts w:cs="ＭＳ 明朝" w:hint="eastAsia"/>
          <w:sz w:val="21"/>
          <w:szCs w:val="21"/>
        </w:rPr>
        <w:t>。</w:t>
      </w:r>
    </w:p>
    <w:p w14:paraId="434A570B" w14:textId="77777777" w:rsidR="0073703B" w:rsidRPr="00651AB8" w:rsidRDefault="0073703B" w:rsidP="0073703B">
      <w:pPr>
        <w:ind w:left="284" w:hanging="284"/>
        <w:rPr>
          <w:rFonts w:ascii="Times New Roman" w:hAnsi="Times New Roman" w:cs="ＭＳ 明朝"/>
          <w:szCs w:val="21"/>
        </w:rPr>
      </w:pPr>
      <w:r w:rsidRPr="00651AB8">
        <w:rPr>
          <w:rFonts w:ascii="Times New Roman" w:hAnsi="Times New Roman" w:cs="ＭＳ 明朝" w:hint="eastAsia"/>
          <w:szCs w:val="21"/>
        </w:rPr>
        <w:t>４　口座名義人は、</w:t>
      </w:r>
      <w:r w:rsidRPr="00651AB8">
        <w:rPr>
          <w:rFonts w:cs="ＭＳ 明朝" w:hint="eastAsia"/>
          <w:szCs w:val="21"/>
        </w:rPr>
        <w:t>指定実施機関等</w:t>
      </w:r>
      <w:r w:rsidRPr="00651AB8">
        <w:rPr>
          <w:rFonts w:ascii="Times New Roman" w:hAnsi="Times New Roman" w:cs="ＭＳ 明朝" w:hint="eastAsia"/>
          <w:szCs w:val="21"/>
        </w:rPr>
        <w:t>が、日本国における</w:t>
      </w:r>
      <w:r w:rsidRPr="00651AB8">
        <w:rPr>
          <w:rFonts w:ascii="Times New Roman" w:hAnsi="Times New Roman"/>
          <w:kern w:val="0"/>
          <w:szCs w:val="21"/>
        </w:rPr>
        <w:t>JCM</w:t>
      </w:r>
      <w:r w:rsidRPr="00651AB8">
        <w:rPr>
          <w:rFonts w:ascii="Times New Roman" w:hAnsi="Times New Roman" w:hint="eastAsia"/>
          <w:kern w:val="0"/>
          <w:szCs w:val="21"/>
        </w:rPr>
        <w:t>の実施</w:t>
      </w:r>
      <w:r w:rsidRPr="00651AB8">
        <w:rPr>
          <w:rFonts w:ascii="Times New Roman" w:hAnsi="Times New Roman" w:cs="ＭＳ 明朝" w:hint="eastAsia"/>
          <w:szCs w:val="21"/>
        </w:rPr>
        <w:t>に必要な範囲で、口座名義人の情報を関係者に提供することをあらかじめ承諾する。</w:t>
      </w:r>
    </w:p>
    <w:p w14:paraId="15FA06C2" w14:textId="56D9C69F" w:rsidR="0073703B" w:rsidRPr="00651AB8" w:rsidRDefault="0073703B" w:rsidP="0073703B">
      <w:pPr>
        <w:ind w:left="210" w:hangingChars="100" w:hanging="210"/>
        <w:rPr>
          <w:rFonts w:ascii="Times New Roman" w:hAnsi="Times New Roman" w:cs="ＭＳ 明朝"/>
          <w:szCs w:val="21"/>
        </w:rPr>
      </w:pPr>
      <w:r w:rsidRPr="00311A20">
        <w:rPr>
          <w:rFonts w:ascii="Times New Roman" w:hAnsi="Times New Roman" w:cs="ＭＳ 明朝" w:hint="eastAsia"/>
          <w:szCs w:val="21"/>
        </w:rPr>
        <w:t>５　口座名義人は、</w:t>
      </w:r>
      <w:r w:rsidRPr="00311A20">
        <w:rPr>
          <w:rFonts w:cs="ＭＳ 明朝" w:hint="eastAsia"/>
          <w:szCs w:val="21"/>
        </w:rPr>
        <w:t>指定実施機関等</w:t>
      </w:r>
      <w:r w:rsidRPr="00311A20">
        <w:rPr>
          <w:rFonts w:ascii="Times New Roman" w:hAnsi="Times New Roman" w:cs="ＭＳ 明朝" w:hint="eastAsia"/>
          <w:szCs w:val="21"/>
        </w:rPr>
        <w:t>が、国際的な排出削減制度における活用（国が決定する貢献の</w:t>
      </w:r>
      <w:r w:rsidR="007F460B" w:rsidRPr="00311A20">
        <w:rPr>
          <w:rFonts w:ascii="Times New Roman" w:hAnsi="Times New Roman" w:cs="ＭＳ 明朝" w:hint="eastAsia"/>
          <w:szCs w:val="21"/>
        </w:rPr>
        <w:t>ための利用</w:t>
      </w:r>
      <w:r w:rsidRPr="00311A20">
        <w:rPr>
          <w:rFonts w:ascii="Times New Roman" w:hAnsi="Times New Roman" w:cs="ＭＳ 明朝" w:hint="eastAsia"/>
          <w:szCs w:val="21"/>
        </w:rPr>
        <w:t>を除く。）が認められた</w:t>
      </w:r>
      <w:r w:rsidRPr="00311A20">
        <w:rPr>
          <w:rFonts w:ascii="Times New Roman" w:hAnsi="Times New Roman" w:cs="ＭＳ 明朝" w:hint="eastAsia"/>
          <w:szCs w:val="21"/>
        </w:rPr>
        <w:t>JCM</w:t>
      </w:r>
      <w:r w:rsidRPr="00311A20">
        <w:rPr>
          <w:rFonts w:ascii="Times New Roman" w:hAnsi="Times New Roman" w:cs="ＭＳ 明朝" w:hint="eastAsia"/>
          <w:szCs w:val="21"/>
        </w:rPr>
        <w:t>クレジットに関して、次に掲げる事項を公開することに同意する。</w:t>
      </w:r>
    </w:p>
    <w:p w14:paraId="33E1F813" w14:textId="77777777" w:rsidR="0073703B" w:rsidRPr="00651AB8" w:rsidRDefault="0073703B" w:rsidP="0073703B">
      <w:pPr>
        <w:ind w:leftChars="100" w:left="420" w:hangingChars="100" w:hanging="210"/>
        <w:rPr>
          <w:rFonts w:ascii="Times New Roman" w:hAnsi="Times New Roman" w:cs="ＭＳ 明朝"/>
          <w:szCs w:val="21"/>
        </w:rPr>
      </w:pPr>
      <w:r w:rsidRPr="00651AB8">
        <w:rPr>
          <w:rFonts w:ascii="Times New Roman" w:hAnsi="Times New Roman" w:cs="ＭＳ 明朝" w:hint="eastAsia"/>
          <w:szCs w:val="21"/>
        </w:rPr>
        <w:t>一　当該制度の名称</w:t>
      </w:r>
    </w:p>
    <w:p w14:paraId="7EF6C232" w14:textId="77777777" w:rsidR="0073703B" w:rsidRPr="00651AB8" w:rsidRDefault="0073703B" w:rsidP="0073703B">
      <w:pPr>
        <w:ind w:leftChars="100" w:left="420" w:hangingChars="100" w:hanging="210"/>
        <w:rPr>
          <w:rFonts w:ascii="Times New Roman" w:hAnsi="Times New Roman" w:cs="ＭＳ 明朝"/>
          <w:szCs w:val="21"/>
        </w:rPr>
      </w:pPr>
      <w:r w:rsidRPr="00651AB8">
        <w:rPr>
          <w:rFonts w:ascii="Times New Roman" w:hAnsi="Times New Roman" w:cs="ＭＳ 明朝" w:hint="eastAsia"/>
          <w:szCs w:val="21"/>
        </w:rPr>
        <w:lastRenderedPageBreak/>
        <w:t>二　前号の制度で活用が認められた</w:t>
      </w:r>
      <w:r w:rsidRPr="00651AB8">
        <w:rPr>
          <w:rFonts w:ascii="Times New Roman" w:hAnsi="Times New Roman" w:cs="ＭＳ 明朝" w:hint="eastAsia"/>
          <w:szCs w:val="21"/>
        </w:rPr>
        <w:t>JCM</w:t>
      </w:r>
      <w:r w:rsidRPr="00651AB8">
        <w:rPr>
          <w:rFonts w:ascii="Times New Roman" w:hAnsi="Times New Roman" w:cs="ＭＳ 明朝" w:hint="eastAsia"/>
          <w:szCs w:val="21"/>
        </w:rPr>
        <w:t>クレジットの総量及び当該</w:t>
      </w:r>
      <w:r w:rsidRPr="00651AB8">
        <w:rPr>
          <w:rFonts w:ascii="Times New Roman" w:hAnsi="Times New Roman" w:cs="ＭＳ 明朝" w:hint="eastAsia"/>
          <w:szCs w:val="21"/>
        </w:rPr>
        <w:t>JCM</w:t>
      </w:r>
      <w:r w:rsidRPr="00651AB8">
        <w:rPr>
          <w:rFonts w:ascii="Times New Roman" w:hAnsi="Times New Roman" w:cs="ＭＳ 明朝" w:hint="eastAsia"/>
          <w:szCs w:val="21"/>
        </w:rPr>
        <w:t>クレジットの識別番号</w:t>
      </w:r>
    </w:p>
    <w:p w14:paraId="5B84FB70" w14:textId="77777777" w:rsidR="0073703B" w:rsidRPr="00651AB8" w:rsidRDefault="0073703B" w:rsidP="0073703B">
      <w:pPr>
        <w:ind w:leftChars="100" w:left="420" w:hangingChars="100" w:hanging="210"/>
        <w:rPr>
          <w:rFonts w:ascii="Times New Roman" w:hAnsi="Times New Roman" w:cs="ＭＳ 明朝"/>
          <w:szCs w:val="21"/>
        </w:rPr>
      </w:pPr>
      <w:r w:rsidRPr="00651AB8">
        <w:rPr>
          <w:rFonts w:ascii="Times New Roman" w:hAnsi="Times New Roman" w:cs="ＭＳ 明朝" w:hint="eastAsia"/>
          <w:szCs w:val="21"/>
        </w:rPr>
        <w:t>三　当該目的のために取消しされた</w:t>
      </w:r>
      <w:r w:rsidRPr="00651AB8">
        <w:rPr>
          <w:rFonts w:ascii="Times New Roman" w:hAnsi="Times New Roman" w:cs="ＭＳ 明朝" w:hint="eastAsia"/>
          <w:szCs w:val="21"/>
        </w:rPr>
        <w:t>JCM</w:t>
      </w:r>
      <w:r w:rsidRPr="00651AB8">
        <w:rPr>
          <w:rFonts w:ascii="Times New Roman" w:hAnsi="Times New Roman" w:cs="ＭＳ 明朝" w:hint="eastAsia"/>
          <w:szCs w:val="21"/>
        </w:rPr>
        <w:t>クレジット量及び当該</w:t>
      </w:r>
      <w:r w:rsidRPr="00651AB8">
        <w:rPr>
          <w:rFonts w:ascii="Times New Roman" w:hAnsi="Times New Roman" w:cs="ＭＳ 明朝" w:hint="eastAsia"/>
          <w:szCs w:val="21"/>
        </w:rPr>
        <w:t>JCM</w:t>
      </w:r>
      <w:r w:rsidRPr="00651AB8">
        <w:rPr>
          <w:rFonts w:ascii="Times New Roman" w:hAnsi="Times New Roman" w:cs="ＭＳ 明朝" w:hint="eastAsia"/>
          <w:szCs w:val="21"/>
        </w:rPr>
        <w:t>クレジットの識別番号</w:t>
      </w:r>
    </w:p>
    <w:p w14:paraId="17AEDA85" w14:textId="77777777" w:rsidR="0073703B" w:rsidRPr="00651AB8" w:rsidRDefault="0073703B" w:rsidP="0073703B">
      <w:pPr>
        <w:ind w:leftChars="100" w:left="420" w:hangingChars="100" w:hanging="210"/>
        <w:rPr>
          <w:rFonts w:ascii="Times New Roman" w:hAnsi="Times New Roman" w:cs="ＭＳ 明朝"/>
          <w:szCs w:val="21"/>
        </w:rPr>
      </w:pPr>
      <w:r w:rsidRPr="00651AB8">
        <w:rPr>
          <w:rFonts w:ascii="Times New Roman" w:hAnsi="Times New Roman" w:cs="ＭＳ 明朝" w:hint="eastAsia"/>
          <w:szCs w:val="21"/>
        </w:rPr>
        <w:t>四　前号の</w:t>
      </w:r>
      <w:r w:rsidRPr="00651AB8">
        <w:rPr>
          <w:rFonts w:ascii="Times New Roman" w:hAnsi="Times New Roman" w:cs="ＭＳ 明朝" w:hint="eastAsia"/>
          <w:szCs w:val="21"/>
        </w:rPr>
        <w:t>JCM</w:t>
      </w:r>
      <w:r w:rsidRPr="00651AB8">
        <w:rPr>
          <w:rFonts w:ascii="Times New Roman" w:hAnsi="Times New Roman" w:cs="ＭＳ 明朝" w:hint="eastAsia"/>
          <w:szCs w:val="21"/>
        </w:rPr>
        <w:t>クレジットの取消日</w:t>
      </w:r>
    </w:p>
    <w:p w14:paraId="35DCED4B" w14:textId="2A01EA33" w:rsidR="0073703B" w:rsidRPr="00651AB8" w:rsidRDefault="0073703B" w:rsidP="00311A20">
      <w:pPr>
        <w:ind w:leftChars="100" w:left="420" w:hangingChars="100" w:hanging="210"/>
        <w:rPr>
          <w:rFonts w:ascii="Times New Roman" w:hAnsi="Times New Roman" w:cs="ＭＳ 明朝"/>
          <w:szCs w:val="21"/>
        </w:rPr>
      </w:pPr>
      <w:r w:rsidRPr="00651AB8">
        <w:rPr>
          <w:rFonts w:ascii="Times New Roman" w:hAnsi="Times New Roman" w:cs="ＭＳ 明朝" w:hint="eastAsia"/>
          <w:szCs w:val="21"/>
        </w:rPr>
        <w:t>五　第三号の取消しを行った口座名義人たる法人名及び取消しを行った口座名義人たる法人と当該目的のために取消しの実施を依頼した法人が異なる場合は依頼した法人名</w:t>
      </w:r>
    </w:p>
    <w:p w14:paraId="3E0F7F25" w14:textId="77777777" w:rsidR="0073703B" w:rsidRPr="00651AB8" w:rsidRDefault="0073703B" w:rsidP="0073703B">
      <w:pPr>
        <w:rPr>
          <w:rFonts w:ascii="Times New Roman" w:hAnsi="Times New Roman" w:cs="ＭＳ 明朝"/>
          <w:szCs w:val="21"/>
        </w:rPr>
      </w:pPr>
    </w:p>
    <w:p w14:paraId="5FAB176C" w14:textId="0CDE5AB1"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t>（</w:t>
      </w:r>
      <w:r w:rsidR="0073703B" w:rsidRPr="00651AB8">
        <w:rPr>
          <w:rFonts w:ascii="Times New Roman" w:hAnsi="Times New Roman" w:cs="ＭＳ 明朝" w:hint="eastAsia"/>
          <w:b/>
          <w:szCs w:val="21"/>
        </w:rPr>
        <w:t>個人情報</w:t>
      </w:r>
      <w:r>
        <w:rPr>
          <w:rFonts w:ascii="Times New Roman" w:hAnsi="Times New Roman" w:cs="ＭＳ 明朝" w:hint="eastAsia"/>
          <w:b/>
          <w:szCs w:val="21"/>
        </w:rPr>
        <w:t>）</w:t>
      </w:r>
    </w:p>
    <w:p w14:paraId="41AE844B" w14:textId="6181075B" w:rsidR="0073703B" w:rsidRPr="00651AB8" w:rsidRDefault="0073703B" w:rsidP="0073703B">
      <w:pPr>
        <w:pStyle w:val="Default"/>
        <w:autoSpaceDE/>
        <w:autoSpaceDN/>
        <w:adjustRightInd/>
        <w:ind w:left="284" w:hanging="284"/>
        <w:jc w:val="both"/>
        <w:rPr>
          <w:rFonts w:cs="ＭＳ 明朝"/>
          <w:color w:val="auto"/>
          <w:sz w:val="21"/>
          <w:szCs w:val="21"/>
        </w:rPr>
      </w:pPr>
      <w:r w:rsidRPr="00651AB8">
        <w:rPr>
          <w:rFonts w:cs="ＭＳ 明朝" w:hint="eastAsia"/>
          <w:color w:val="auto"/>
          <w:sz w:val="21"/>
          <w:szCs w:val="21"/>
        </w:rPr>
        <w:t>第</w:t>
      </w:r>
      <w:r w:rsidRPr="00651AB8">
        <w:rPr>
          <w:rFonts w:cs="ＭＳ 明朝" w:hint="eastAsia"/>
          <w:sz w:val="21"/>
          <w:szCs w:val="21"/>
        </w:rPr>
        <w:t>５</w:t>
      </w:r>
      <w:r w:rsidRPr="00651AB8">
        <w:rPr>
          <w:rFonts w:cs="ＭＳ 明朝" w:hint="eastAsia"/>
          <w:color w:val="auto"/>
          <w:sz w:val="21"/>
          <w:szCs w:val="21"/>
        </w:rPr>
        <w:t>条　口座名義人は、指定実施機関</w:t>
      </w:r>
      <w:r w:rsidRPr="00651AB8">
        <w:rPr>
          <w:rFonts w:cs="ＭＳ 明朝" w:hint="eastAsia"/>
          <w:sz w:val="21"/>
          <w:szCs w:val="21"/>
        </w:rPr>
        <w:t>等</w:t>
      </w:r>
      <w:r w:rsidRPr="00651AB8">
        <w:rPr>
          <w:rFonts w:cs="ＭＳ 明朝" w:hint="eastAsia"/>
          <w:color w:val="auto"/>
          <w:sz w:val="21"/>
          <w:szCs w:val="21"/>
        </w:rPr>
        <w:t>に対し、個人情報（個人情報の保護に関する法律（平成</w:t>
      </w:r>
      <w:r w:rsidRPr="00651AB8">
        <w:rPr>
          <w:rFonts w:cs="ＭＳ 明朝" w:hint="eastAsia"/>
          <w:color w:val="auto"/>
          <w:sz w:val="21"/>
          <w:szCs w:val="21"/>
        </w:rPr>
        <w:t>15</w:t>
      </w:r>
      <w:r w:rsidRPr="00651AB8">
        <w:rPr>
          <w:rFonts w:cs="ＭＳ 明朝" w:hint="eastAsia"/>
          <w:color w:val="auto"/>
          <w:sz w:val="21"/>
          <w:szCs w:val="21"/>
        </w:rPr>
        <w:t>年法律第</w:t>
      </w:r>
      <w:r w:rsidRPr="00651AB8">
        <w:rPr>
          <w:rFonts w:cs="ＭＳ 明朝" w:hint="eastAsia"/>
          <w:color w:val="auto"/>
          <w:sz w:val="21"/>
          <w:szCs w:val="21"/>
        </w:rPr>
        <w:t>57</w:t>
      </w:r>
      <w:r w:rsidRPr="00651AB8">
        <w:rPr>
          <w:rFonts w:cs="ＭＳ 明朝" w:hint="eastAsia"/>
          <w:color w:val="auto"/>
          <w:sz w:val="21"/>
          <w:szCs w:val="21"/>
        </w:rPr>
        <w:t>号。以下「個人情報保護法」という。）に定める個人情報をいう。）を提供するにあたっては、個人情報保護法に基づき、本人の同意その他必要な手続を</w:t>
      </w:r>
      <w:r w:rsidR="003955B1">
        <w:rPr>
          <w:rFonts w:cs="ＭＳ 明朝" w:hint="eastAsia"/>
          <w:color w:val="auto"/>
          <w:sz w:val="21"/>
          <w:szCs w:val="21"/>
        </w:rPr>
        <w:t>履践する</w:t>
      </w:r>
      <w:r w:rsidRPr="00651AB8">
        <w:rPr>
          <w:rFonts w:cs="ＭＳ 明朝" w:hint="eastAsia"/>
          <w:color w:val="auto"/>
          <w:sz w:val="21"/>
          <w:szCs w:val="21"/>
        </w:rPr>
        <w:t>。</w:t>
      </w:r>
    </w:p>
    <w:p w14:paraId="15987C04" w14:textId="77777777" w:rsidR="0073703B" w:rsidRPr="00651AB8" w:rsidRDefault="0073703B" w:rsidP="0073703B">
      <w:pPr>
        <w:rPr>
          <w:rFonts w:ascii="Times New Roman" w:hAnsi="Times New Roman" w:cs="ＭＳ 明朝"/>
          <w:szCs w:val="21"/>
        </w:rPr>
      </w:pPr>
    </w:p>
    <w:p w14:paraId="1901DAD2" w14:textId="372B7D55"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t>（</w:t>
      </w:r>
      <w:r w:rsidR="0073703B" w:rsidRPr="00651AB8">
        <w:rPr>
          <w:rFonts w:ascii="Times New Roman" w:hAnsi="Times New Roman" w:cs="ＭＳ 明朝" w:hint="eastAsia"/>
          <w:b/>
          <w:szCs w:val="21"/>
        </w:rPr>
        <w:t>免責事項</w:t>
      </w:r>
      <w:r>
        <w:rPr>
          <w:rFonts w:ascii="Times New Roman" w:hAnsi="Times New Roman" w:cs="ＭＳ 明朝" w:hint="eastAsia"/>
          <w:b/>
          <w:szCs w:val="21"/>
        </w:rPr>
        <w:t>）</w:t>
      </w:r>
    </w:p>
    <w:p w14:paraId="77345BE4" w14:textId="77777777" w:rsidR="0073703B" w:rsidRPr="00651AB8" w:rsidRDefault="0073703B" w:rsidP="0073703B">
      <w:pPr>
        <w:pStyle w:val="Default"/>
        <w:ind w:left="284" w:hanging="284"/>
        <w:jc w:val="both"/>
        <w:rPr>
          <w:rFonts w:cs="ＭＳ 明朝"/>
          <w:color w:val="auto"/>
          <w:sz w:val="21"/>
          <w:szCs w:val="21"/>
        </w:rPr>
      </w:pPr>
      <w:r w:rsidRPr="00651AB8">
        <w:rPr>
          <w:rFonts w:cs="ＭＳ 明朝" w:hint="eastAsia"/>
          <w:color w:val="auto"/>
          <w:sz w:val="21"/>
          <w:szCs w:val="21"/>
        </w:rPr>
        <w:t>第</w:t>
      </w:r>
      <w:r w:rsidRPr="00651AB8">
        <w:rPr>
          <w:rFonts w:cs="ＭＳ 明朝" w:hint="eastAsia"/>
          <w:sz w:val="21"/>
          <w:szCs w:val="21"/>
        </w:rPr>
        <w:t>６</w:t>
      </w:r>
      <w:r w:rsidRPr="00651AB8">
        <w:rPr>
          <w:rFonts w:cs="ＭＳ 明朝" w:hint="eastAsia"/>
          <w:color w:val="auto"/>
          <w:sz w:val="21"/>
          <w:szCs w:val="21"/>
        </w:rPr>
        <w:t>条　口座名義人による</w:t>
      </w:r>
      <w:r w:rsidRPr="00651AB8">
        <w:rPr>
          <w:rFonts w:cs="ＭＳ 明朝"/>
          <w:color w:val="auto"/>
          <w:sz w:val="21"/>
          <w:szCs w:val="21"/>
        </w:rPr>
        <w:t>JCM</w:t>
      </w:r>
      <w:r w:rsidRPr="00651AB8">
        <w:rPr>
          <w:rFonts w:cs="ＭＳ 明朝" w:hint="eastAsia"/>
          <w:color w:val="auto"/>
          <w:sz w:val="21"/>
          <w:szCs w:val="21"/>
        </w:rPr>
        <w:t>登録簿の利用に関連し、問題が発生した場合には、全て口座名義人の責任で対処しなければならない。また、日本国における</w:t>
      </w:r>
      <w:r w:rsidRPr="00651AB8">
        <w:rPr>
          <w:rFonts w:cs="ＭＳ 明朝" w:hint="eastAsia"/>
          <w:color w:val="auto"/>
          <w:sz w:val="21"/>
          <w:szCs w:val="21"/>
        </w:rPr>
        <w:t>JCM</w:t>
      </w:r>
      <w:r w:rsidRPr="00651AB8">
        <w:rPr>
          <w:rFonts w:cs="ＭＳ 明朝" w:hint="eastAsia"/>
          <w:color w:val="auto"/>
          <w:sz w:val="21"/>
          <w:szCs w:val="21"/>
        </w:rPr>
        <w:t>の実施により、口座名義人において損失が生じても、指定実施機関</w:t>
      </w:r>
      <w:r w:rsidRPr="00651AB8">
        <w:rPr>
          <w:rFonts w:cs="ＭＳ 明朝" w:hint="eastAsia"/>
          <w:sz w:val="21"/>
          <w:szCs w:val="21"/>
        </w:rPr>
        <w:t>等</w:t>
      </w:r>
      <w:r w:rsidRPr="00651AB8">
        <w:rPr>
          <w:rFonts w:cs="ＭＳ 明朝" w:hint="eastAsia"/>
          <w:color w:val="auto"/>
          <w:sz w:val="21"/>
          <w:szCs w:val="21"/>
        </w:rPr>
        <w:t>に故意又は重大な過失がない限り、口座名義人は指定実施機関</w:t>
      </w:r>
      <w:r w:rsidRPr="00651AB8">
        <w:rPr>
          <w:rFonts w:cs="ＭＳ 明朝" w:hint="eastAsia"/>
          <w:sz w:val="21"/>
          <w:szCs w:val="21"/>
        </w:rPr>
        <w:t>等</w:t>
      </w:r>
      <w:r w:rsidRPr="00651AB8">
        <w:rPr>
          <w:rFonts w:cs="ＭＳ 明朝" w:hint="eastAsia"/>
          <w:color w:val="auto"/>
          <w:sz w:val="21"/>
          <w:szCs w:val="21"/>
        </w:rPr>
        <w:t>に対して一切の責任分担を求めない。</w:t>
      </w:r>
    </w:p>
    <w:p w14:paraId="2EB6289C" w14:textId="77777777" w:rsidR="0073703B" w:rsidRPr="00651AB8" w:rsidRDefault="0073703B" w:rsidP="0073703B">
      <w:pPr>
        <w:pStyle w:val="Default"/>
        <w:ind w:left="284" w:hanging="284"/>
        <w:jc w:val="both"/>
        <w:rPr>
          <w:rFonts w:cs="ＭＳ 明朝"/>
          <w:color w:val="auto"/>
          <w:sz w:val="21"/>
          <w:szCs w:val="21"/>
        </w:rPr>
      </w:pPr>
      <w:r w:rsidRPr="00651AB8">
        <w:rPr>
          <w:rFonts w:cs="ＭＳ 明朝" w:hint="eastAsia"/>
          <w:color w:val="auto"/>
          <w:sz w:val="21"/>
          <w:szCs w:val="21"/>
        </w:rPr>
        <w:t>２</w:t>
      </w:r>
      <w:r w:rsidRPr="00651AB8">
        <w:rPr>
          <w:rFonts w:hint="eastAsia"/>
          <w:color w:val="auto"/>
          <w:sz w:val="21"/>
          <w:szCs w:val="21"/>
        </w:rPr>
        <w:t xml:space="preserve">　口座名義人</w:t>
      </w:r>
      <w:r w:rsidRPr="00651AB8">
        <w:rPr>
          <w:rFonts w:cs="ＭＳ 明朝" w:hint="eastAsia"/>
          <w:color w:val="auto"/>
          <w:sz w:val="21"/>
          <w:szCs w:val="21"/>
        </w:rPr>
        <w:t>は、</w:t>
      </w:r>
      <w:r w:rsidRPr="00651AB8">
        <w:rPr>
          <w:rFonts w:cs="Arial" w:hint="eastAsia"/>
          <w:bCs/>
          <w:szCs w:val="21"/>
        </w:rPr>
        <w:t>J</w:t>
      </w:r>
      <w:r w:rsidRPr="00651AB8">
        <w:rPr>
          <w:rFonts w:cs="ＭＳ 明朝"/>
          <w:sz w:val="21"/>
          <w:szCs w:val="21"/>
        </w:rPr>
        <w:t>CM</w:t>
      </w:r>
      <w:r w:rsidRPr="00651AB8">
        <w:rPr>
          <w:rFonts w:cs="ＭＳ 明朝" w:hint="eastAsia"/>
          <w:sz w:val="21"/>
          <w:szCs w:val="21"/>
        </w:rPr>
        <w:t>登録簿</w:t>
      </w:r>
      <w:r w:rsidRPr="00651AB8">
        <w:rPr>
          <w:rFonts w:cs="ＭＳ 明朝" w:hint="eastAsia"/>
          <w:color w:val="auto"/>
          <w:sz w:val="21"/>
          <w:szCs w:val="21"/>
        </w:rPr>
        <w:t>が</w:t>
      </w:r>
      <w:r w:rsidRPr="00651AB8">
        <w:rPr>
          <w:rFonts w:cs="ＭＳ 明朝" w:hint="eastAsia"/>
          <w:sz w:val="21"/>
          <w:szCs w:val="21"/>
        </w:rPr>
        <w:t>廃止</w:t>
      </w:r>
      <w:r w:rsidRPr="00651AB8">
        <w:rPr>
          <w:rFonts w:cs="ＭＳ 明朝" w:hint="eastAsia"/>
          <w:color w:val="auto"/>
          <w:sz w:val="21"/>
          <w:szCs w:val="21"/>
        </w:rPr>
        <w:t>された場合、当該廃止により口座名義人に損害が発生しても、指定実施機関</w:t>
      </w:r>
      <w:r w:rsidRPr="00651AB8">
        <w:rPr>
          <w:rFonts w:cs="ＭＳ 明朝" w:hint="eastAsia"/>
          <w:sz w:val="21"/>
          <w:szCs w:val="21"/>
        </w:rPr>
        <w:t>等</w:t>
      </w:r>
      <w:r w:rsidRPr="00651AB8">
        <w:rPr>
          <w:rFonts w:cs="ＭＳ 明朝" w:hint="eastAsia"/>
          <w:color w:val="auto"/>
          <w:sz w:val="21"/>
          <w:szCs w:val="21"/>
        </w:rPr>
        <w:t>に対して一切の責任分担を求めない。</w:t>
      </w:r>
    </w:p>
    <w:p w14:paraId="1D40C4C3" w14:textId="77777777" w:rsidR="0073703B" w:rsidRPr="00651AB8" w:rsidRDefault="0073703B" w:rsidP="0073703B">
      <w:pPr>
        <w:pStyle w:val="Default"/>
        <w:ind w:left="284" w:hanging="284"/>
        <w:jc w:val="both"/>
        <w:rPr>
          <w:rFonts w:cs="ＭＳ 明朝"/>
          <w:color w:val="auto"/>
          <w:sz w:val="21"/>
          <w:szCs w:val="21"/>
        </w:rPr>
      </w:pPr>
      <w:r w:rsidRPr="00651AB8">
        <w:rPr>
          <w:rFonts w:cs="ＭＳ 明朝" w:hint="eastAsia"/>
          <w:color w:val="auto"/>
          <w:sz w:val="21"/>
          <w:szCs w:val="21"/>
        </w:rPr>
        <w:t>３</w:t>
      </w:r>
      <w:r w:rsidRPr="00651AB8">
        <w:rPr>
          <w:rFonts w:hint="eastAsia"/>
          <w:color w:val="auto"/>
          <w:sz w:val="21"/>
          <w:szCs w:val="21"/>
        </w:rPr>
        <w:t xml:space="preserve">　口座名義人</w:t>
      </w:r>
      <w:r w:rsidRPr="00651AB8">
        <w:rPr>
          <w:rFonts w:cs="ＭＳ 明朝" w:hint="eastAsia"/>
          <w:color w:val="auto"/>
          <w:sz w:val="21"/>
          <w:szCs w:val="21"/>
        </w:rPr>
        <w:t>は、</w:t>
      </w:r>
      <w:r w:rsidRPr="00651AB8">
        <w:rPr>
          <w:rFonts w:cs="ＭＳ 明朝" w:hint="eastAsia"/>
          <w:color w:val="auto"/>
          <w:sz w:val="21"/>
          <w:szCs w:val="21"/>
        </w:rPr>
        <w:t>JCM</w:t>
      </w:r>
      <w:r w:rsidRPr="00651AB8">
        <w:rPr>
          <w:rFonts w:cs="ＭＳ 明朝" w:hint="eastAsia"/>
          <w:color w:val="auto"/>
          <w:sz w:val="21"/>
          <w:szCs w:val="21"/>
        </w:rPr>
        <w:t>関係規定の変更等が行われた場合、当該変更等により口座名義人に発生した損害につき、指定実施機関</w:t>
      </w:r>
      <w:r w:rsidRPr="00651AB8">
        <w:rPr>
          <w:rFonts w:cs="ＭＳ 明朝" w:hint="eastAsia"/>
          <w:sz w:val="21"/>
          <w:szCs w:val="21"/>
        </w:rPr>
        <w:t>等</w:t>
      </w:r>
      <w:r w:rsidRPr="00651AB8">
        <w:rPr>
          <w:rFonts w:cs="ＭＳ 明朝" w:hint="eastAsia"/>
          <w:color w:val="auto"/>
          <w:sz w:val="21"/>
          <w:szCs w:val="21"/>
        </w:rPr>
        <w:t>に対して一切の責任分担を求めない。</w:t>
      </w:r>
    </w:p>
    <w:p w14:paraId="58C92961" w14:textId="77777777" w:rsidR="0073703B" w:rsidRPr="00651AB8" w:rsidRDefault="0073703B" w:rsidP="0073703B">
      <w:pPr>
        <w:pStyle w:val="Default"/>
        <w:ind w:left="284" w:hanging="284"/>
        <w:jc w:val="both"/>
        <w:rPr>
          <w:rFonts w:cs="ＭＳ 明朝"/>
          <w:color w:val="auto"/>
          <w:sz w:val="21"/>
          <w:szCs w:val="21"/>
        </w:rPr>
      </w:pPr>
      <w:r w:rsidRPr="00651AB8">
        <w:rPr>
          <w:rFonts w:cs="ＭＳ 明朝" w:hint="eastAsia"/>
          <w:color w:val="auto"/>
          <w:sz w:val="21"/>
          <w:szCs w:val="21"/>
        </w:rPr>
        <w:t>４　口座名義人は、指定実施機関</w:t>
      </w:r>
      <w:r w:rsidRPr="00651AB8">
        <w:rPr>
          <w:rFonts w:cs="ＭＳ 明朝" w:hint="eastAsia"/>
          <w:sz w:val="21"/>
          <w:szCs w:val="21"/>
        </w:rPr>
        <w:t>等</w:t>
      </w:r>
      <w:r w:rsidRPr="00651AB8">
        <w:rPr>
          <w:rFonts w:cs="ＭＳ 明朝" w:hint="eastAsia"/>
          <w:color w:val="auto"/>
          <w:sz w:val="21"/>
          <w:szCs w:val="21"/>
        </w:rPr>
        <w:t>が口座名義人の</w:t>
      </w:r>
      <w:r w:rsidRPr="00651AB8">
        <w:rPr>
          <w:rFonts w:cs="ＭＳ 明朝" w:hint="eastAsia"/>
          <w:color w:val="auto"/>
          <w:sz w:val="21"/>
          <w:szCs w:val="21"/>
        </w:rPr>
        <w:t>JCM</w:t>
      </w:r>
      <w:r w:rsidRPr="00651AB8">
        <w:rPr>
          <w:rFonts w:cs="ＭＳ 明朝" w:hint="eastAsia"/>
          <w:color w:val="auto"/>
          <w:sz w:val="21"/>
          <w:szCs w:val="21"/>
        </w:rPr>
        <w:t>クレジットにつき差押えを行う等の裁判所等の命令の送達を受け、これに従って行動した場合、口座名義人その他の第三者に発生した損害につき、指定実施機関</w:t>
      </w:r>
      <w:r w:rsidRPr="00651AB8">
        <w:rPr>
          <w:rFonts w:cs="ＭＳ 明朝" w:hint="eastAsia"/>
          <w:sz w:val="21"/>
          <w:szCs w:val="21"/>
        </w:rPr>
        <w:t>等</w:t>
      </w:r>
      <w:r w:rsidRPr="00651AB8">
        <w:rPr>
          <w:rFonts w:cs="ＭＳ 明朝" w:hint="eastAsia"/>
          <w:color w:val="auto"/>
          <w:sz w:val="21"/>
          <w:szCs w:val="21"/>
        </w:rPr>
        <w:t>に対して一切の責任分担を求めない。</w:t>
      </w:r>
    </w:p>
    <w:p w14:paraId="38456573" w14:textId="77777777" w:rsidR="0073703B" w:rsidRPr="00651AB8" w:rsidRDefault="0073703B" w:rsidP="0073703B">
      <w:pPr>
        <w:pStyle w:val="Default"/>
        <w:ind w:left="284" w:hanging="284"/>
        <w:jc w:val="both"/>
        <w:rPr>
          <w:rFonts w:cs="ＭＳ 明朝"/>
          <w:color w:val="auto"/>
          <w:sz w:val="21"/>
          <w:szCs w:val="21"/>
        </w:rPr>
      </w:pPr>
      <w:r w:rsidRPr="00651AB8">
        <w:rPr>
          <w:rFonts w:cs="ＭＳ 明朝" w:hint="eastAsia"/>
          <w:color w:val="auto"/>
          <w:sz w:val="21"/>
          <w:szCs w:val="21"/>
        </w:rPr>
        <w:t>５　天変地異その他の不可抗力、通信機器の障害（一時的なものであるか否かを問わない。）、口座名義人との間の通信回線（有線、無線を問わない。）の障害、インターネットサービスプロバイダーの役務提供に係る障害、コンピューターウィルスの介在、権限のない第三者による不当な口座利用、インターネット閲覧のためのアプリケーションの不具合等に起因して又は関連して記録等の遅延、不能又はこれらに関する誤処理がなされたことにより口座名義人に発生した損害につき、口座名義人は、指定実施機関</w:t>
      </w:r>
      <w:r w:rsidRPr="00651AB8">
        <w:rPr>
          <w:rFonts w:cs="ＭＳ 明朝" w:hint="eastAsia"/>
          <w:sz w:val="21"/>
          <w:szCs w:val="21"/>
        </w:rPr>
        <w:t>等</w:t>
      </w:r>
      <w:r w:rsidRPr="00651AB8">
        <w:rPr>
          <w:rFonts w:cs="ＭＳ 明朝" w:hint="eastAsia"/>
          <w:color w:val="auto"/>
          <w:sz w:val="21"/>
          <w:szCs w:val="21"/>
        </w:rPr>
        <w:t>に故意又は重大な過失がないかぎり、指定実施機関</w:t>
      </w:r>
      <w:r w:rsidRPr="00651AB8">
        <w:rPr>
          <w:rFonts w:cs="ＭＳ 明朝" w:hint="eastAsia"/>
          <w:sz w:val="21"/>
          <w:szCs w:val="21"/>
        </w:rPr>
        <w:t>等</w:t>
      </w:r>
      <w:r w:rsidRPr="00651AB8">
        <w:rPr>
          <w:rFonts w:cs="ＭＳ 明朝" w:hint="eastAsia"/>
          <w:color w:val="auto"/>
          <w:sz w:val="21"/>
          <w:szCs w:val="21"/>
        </w:rPr>
        <w:t>に一切の責任分担を求めない。</w:t>
      </w:r>
    </w:p>
    <w:p w14:paraId="60016807" w14:textId="5951C63E" w:rsidR="0073703B" w:rsidRPr="00651AB8" w:rsidRDefault="0073703B" w:rsidP="00311A20">
      <w:pPr>
        <w:ind w:left="210" w:hangingChars="100" w:hanging="210"/>
        <w:rPr>
          <w:rFonts w:ascii="Times New Roman" w:hAnsi="Times New Roman" w:cs="ＭＳ 明朝"/>
          <w:szCs w:val="21"/>
        </w:rPr>
      </w:pPr>
      <w:r w:rsidRPr="00651AB8">
        <w:rPr>
          <w:rFonts w:cs="ＭＳ 明朝" w:hint="eastAsia"/>
          <w:szCs w:val="21"/>
        </w:rPr>
        <w:t>６　口座名義人は、第１項から第５項以外の場合において、</w:t>
      </w:r>
      <w:r w:rsidRPr="00651AB8">
        <w:rPr>
          <w:rFonts w:ascii="Times New Roman" w:hAnsi="Times New Roman" w:cs="ＭＳ 明朝" w:hint="eastAsia"/>
          <w:szCs w:val="21"/>
        </w:rPr>
        <w:t>JCM</w:t>
      </w:r>
      <w:r w:rsidRPr="00651AB8">
        <w:rPr>
          <w:rFonts w:ascii="Times New Roman" w:hAnsi="Times New Roman" w:cs="ＭＳ 明朝" w:hint="eastAsia"/>
          <w:szCs w:val="21"/>
        </w:rPr>
        <w:t>登録簿の利用に関連し</w:t>
      </w:r>
      <w:r w:rsidRPr="00651AB8">
        <w:rPr>
          <w:rFonts w:cs="ＭＳ 明朝" w:hint="eastAsia"/>
          <w:szCs w:val="21"/>
        </w:rPr>
        <w:t>発生した損害につき、指定実施機関等に故意又は重大な過失がないかぎり、指定実施機関等に一切の責任分担を求めない。</w:t>
      </w:r>
    </w:p>
    <w:p w14:paraId="75056EF5" w14:textId="77777777" w:rsidR="0073703B" w:rsidRPr="00651AB8" w:rsidRDefault="0073703B" w:rsidP="0073703B">
      <w:pPr>
        <w:rPr>
          <w:rFonts w:ascii="Times New Roman" w:hAnsi="Times New Roman" w:cs="ＭＳ 明朝"/>
          <w:szCs w:val="21"/>
        </w:rPr>
      </w:pPr>
    </w:p>
    <w:p w14:paraId="7114658F" w14:textId="1EA15223"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lastRenderedPageBreak/>
        <w:t>（</w:t>
      </w:r>
      <w:r w:rsidR="0073703B" w:rsidRPr="00651AB8">
        <w:rPr>
          <w:rFonts w:ascii="Times New Roman" w:hAnsi="Times New Roman" w:cs="ＭＳ 明朝" w:hint="eastAsia"/>
          <w:b/>
          <w:szCs w:val="21"/>
        </w:rPr>
        <w:t>暴力団排除</w:t>
      </w:r>
      <w:r>
        <w:rPr>
          <w:rFonts w:ascii="Times New Roman" w:hAnsi="Times New Roman" w:cs="ＭＳ 明朝" w:hint="eastAsia"/>
          <w:b/>
          <w:szCs w:val="21"/>
        </w:rPr>
        <w:t>）</w:t>
      </w:r>
    </w:p>
    <w:p w14:paraId="3689011B" w14:textId="77777777" w:rsidR="0073703B" w:rsidRPr="00651AB8" w:rsidRDefault="0073703B" w:rsidP="0073703B">
      <w:pPr>
        <w:pStyle w:val="Default"/>
        <w:ind w:left="284" w:hanging="284"/>
        <w:jc w:val="both"/>
        <w:rPr>
          <w:rFonts w:cs="ＭＳ 明朝"/>
          <w:sz w:val="21"/>
          <w:szCs w:val="21"/>
        </w:rPr>
      </w:pPr>
      <w:r w:rsidRPr="00651AB8">
        <w:rPr>
          <w:rFonts w:cs="ＭＳ 明朝" w:hint="eastAsia"/>
          <w:sz w:val="21"/>
          <w:szCs w:val="21"/>
        </w:rPr>
        <w:t>第７条　口座名義人は、口座名義人が次の各号のいずれにも該当しないことを誓約する。</w:t>
      </w:r>
    </w:p>
    <w:p w14:paraId="40FC40D9" w14:textId="77777777" w:rsidR="0073703B" w:rsidRPr="00651AB8" w:rsidRDefault="0073703B" w:rsidP="0073703B">
      <w:pPr>
        <w:pStyle w:val="Default"/>
        <w:ind w:left="568" w:hanging="284"/>
        <w:jc w:val="both"/>
        <w:rPr>
          <w:rFonts w:cs="ＭＳ 明朝"/>
          <w:sz w:val="21"/>
          <w:szCs w:val="21"/>
        </w:rPr>
      </w:pPr>
      <w:r w:rsidRPr="00651AB8">
        <w:rPr>
          <w:rFonts w:cs="ＭＳ 明朝" w:hint="eastAsia"/>
          <w:sz w:val="21"/>
          <w:szCs w:val="21"/>
        </w:rPr>
        <w:t>一　暴力団（暴力団員による不当な行為の防止等に関する法律（平成３年法律第７７号）第２条第２号に規定する暴力団をいう。以下同じ。）であること又は法人の役員等（役員又は支店若しくは営業所の代表者、その他経営に実質的に関与している者をいう。以下同じ。）が、暴力団員（同法第２条第６号に規定する暴力団員をいう。以下同じ。）であること</w:t>
      </w:r>
    </w:p>
    <w:p w14:paraId="2850AF15" w14:textId="77777777" w:rsidR="0073703B" w:rsidRPr="00651AB8" w:rsidRDefault="0073703B" w:rsidP="0073703B">
      <w:pPr>
        <w:pStyle w:val="Default"/>
        <w:ind w:left="568" w:hanging="284"/>
        <w:jc w:val="both"/>
        <w:rPr>
          <w:rFonts w:cs="ＭＳ 明朝"/>
          <w:sz w:val="21"/>
          <w:szCs w:val="21"/>
        </w:rPr>
      </w:pPr>
      <w:r w:rsidRPr="00651AB8">
        <w:rPr>
          <w:rFonts w:cs="ＭＳ 明朝" w:hint="eastAsia"/>
          <w:sz w:val="21"/>
          <w:szCs w:val="21"/>
        </w:rPr>
        <w:t>二　役員等が、自己、自社若しくは第三者の不正の利益を図る目的又は第三者に損害を加える目的をもって、暴力団又は暴力団員を利用するなどしていること</w:t>
      </w:r>
    </w:p>
    <w:p w14:paraId="3A5981D6" w14:textId="77777777" w:rsidR="0073703B" w:rsidRPr="00651AB8" w:rsidRDefault="0073703B" w:rsidP="0073703B">
      <w:pPr>
        <w:pStyle w:val="Default"/>
        <w:ind w:left="568" w:hanging="284"/>
        <w:jc w:val="both"/>
        <w:rPr>
          <w:rFonts w:cs="ＭＳ 明朝"/>
          <w:sz w:val="21"/>
          <w:szCs w:val="21"/>
        </w:rPr>
      </w:pPr>
      <w:r w:rsidRPr="00651AB8">
        <w:rPr>
          <w:rFonts w:cs="ＭＳ 明朝" w:hint="eastAsia"/>
          <w:sz w:val="21"/>
          <w:szCs w:val="21"/>
        </w:rPr>
        <w:t>三　役員等が、暴力団又は暴力団員に対して、資金等を供給し、又は便宜を供与するなど直接的あるいは積極的に暴力団の維持、運営に協力し、若しくは関与していること</w:t>
      </w:r>
    </w:p>
    <w:p w14:paraId="16D6B3FB" w14:textId="77777777" w:rsidR="0073703B" w:rsidRPr="00651AB8" w:rsidRDefault="0073703B" w:rsidP="0073703B">
      <w:pPr>
        <w:pStyle w:val="Default"/>
        <w:ind w:left="568" w:hanging="284"/>
        <w:jc w:val="both"/>
        <w:rPr>
          <w:rFonts w:cs="ＭＳ 明朝"/>
          <w:sz w:val="21"/>
          <w:szCs w:val="21"/>
        </w:rPr>
      </w:pPr>
      <w:r w:rsidRPr="00651AB8">
        <w:rPr>
          <w:rFonts w:cs="ＭＳ 明朝" w:hint="eastAsia"/>
          <w:sz w:val="21"/>
          <w:szCs w:val="21"/>
        </w:rPr>
        <w:t>四　役員等が、暴力団又は暴力団員であることを知りながらこれと社会的に非難されるべき関係を有していること</w:t>
      </w:r>
    </w:p>
    <w:p w14:paraId="5101706F" w14:textId="2E0409D9" w:rsidR="0073703B" w:rsidRPr="00651AB8" w:rsidRDefault="0073703B" w:rsidP="00311A20">
      <w:pPr>
        <w:ind w:left="210" w:hangingChars="100" w:hanging="210"/>
        <w:rPr>
          <w:rFonts w:cs="ＭＳ 明朝"/>
          <w:szCs w:val="21"/>
        </w:rPr>
      </w:pPr>
      <w:r w:rsidRPr="00651AB8">
        <w:rPr>
          <w:rFonts w:cs="ＭＳ 明朝" w:hint="eastAsia"/>
          <w:szCs w:val="21"/>
        </w:rPr>
        <w:t>２</w:t>
      </w:r>
      <w:r w:rsidRPr="00651AB8">
        <w:rPr>
          <w:rFonts w:cs="ＭＳ 明朝" w:hint="eastAsia"/>
          <w:szCs w:val="21"/>
        </w:rPr>
        <w:t>.</w:t>
      </w:r>
      <w:r w:rsidRPr="00651AB8">
        <w:rPr>
          <w:rFonts w:cs="ＭＳ 明朝" w:hint="eastAsia"/>
          <w:szCs w:val="21"/>
        </w:rPr>
        <w:t xml:space="preserve">　</w:t>
      </w:r>
      <w:r w:rsidRPr="00651AB8">
        <w:rPr>
          <w:rFonts w:cs="ＭＳ 明朝" w:hint="eastAsia"/>
          <w:szCs w:val="21"/>
        </w:rPr>
        <w:t xml:space="preserve"> </w:t>
      </w:r>
      <w:r w:rsidRPr="00651AB8">
        <w:rPr>
          <w:rFonts w:cs="ＭＳ 明朝" w:hint="eastAsia"/>
          <w:szCs w:val="21"/>
        </w:rPr>
        <w:t>口座名義人は、口座名義人が前条各号の一に該当すると認められるときは、指定実施機関等が当該口座名義人の法人等保有口座の閉鎖、当該口座名義人の</w:t>
      </w:r>
      <w:r w:rsidRPr="00651AB8">
        <w:rPr>
          <w:rFonts w:cs="ＭＳ 明朝" w:hint="eastAsia"/>
          <w:szCs w:val="21"/>
        </w:rPr>
        <w:t>JCM</w:t>
      </w:r>
      <w:r w:rsidRPr="00651AB8">
        <w:rPr>
          <w:rFonts w:cs="ＭＳ 明朝" w:hint="eastAsia"/>
          <w:szCs w:val="21"/>
        </w:rPr>
        <w:t>クレジットの振替の制限、それらの措置の公表等を行うことができることを</w:t>
      </w:r>
      <w:r w:rsidR="003955B1">
        <w:rPr>
          <w:rFonts w:cs="ＭＳ 明朝" w:hint="eastAsia"/>
          <w:szCs w:val="21"/>
        </w:rPr>
        <w:t>承諾</w:t>
      </w:r>
      <w:r w:rsidRPr="00651AB8">
        <w:rPr>
          <w:rFonts w:cs="ＭＳ 明朝" w:hint="eastAsia"/>
          <w:szCs w:val="21"/>
        </w:rPr>
        <w:t>する。</w:t>
      </w:r>
    </w:p>
    <w:p w14:paraId="122AAE37" w14:textId="77777777" w:rsidR="0073703B" w:rsidRPr="00651AB8" w:rsidRDefault="0073703B" w:rsidP="0073703B">
      <w:pPr>
        <w:rPr>
          <w:rFonts w:cs="ＭＳ 明朝"/>
          <w:szCs w:val="21"/>
        </w:rPr>
      </w:pPr>
    </w:p>
    <w:p w14:paraId="0D359F59" w14:textId="6D298917" w:rsidR="0073703B" w:rsidRPr="00651AB8" w:rsidRDefault="00311A20" w:rsidP="0073703B">
      <w:pPr>
        <w:rPr>
          <w:rFonts w:ascii="Times New Roman" w:hAnsi="Times New Roman" w:cs="ＭＳ 明朝"/>
          <w:b/>
          <w:szCs w:val="21"/>
        </w:rPr>
      </w:pPr>
      <w:r>
        <w:rPr>
          <w:rFonts w:ascii="Times New Roman" w:hAnsi="Times New Roman" w:cs="ＭＳ 明朝" w:hint="eastAsia"/>
          <w:b/>
          <w:szCs w:val="21"/>
        </w:rPr>
        <w:t>（</w:t>
      </w:r>
      <w:r w:rsidR="0073703B" w:rsidRPr="00651AB8">
        <w:rPr>
          <w:rFonts w:ascii="Times New Roman" w:hAnsi="Times New Roman" w:cs="ＭＳ 明朝" w:hint="eastAsia"/>
          <w:b/>
          <w:szCs w:val="21"/>
        </w:rPr>
        <w:t>準拠法及び管轄裁判所</w:t>
      </w:r>
      <w:r>
        <w:rPr>
          <w:rFonts w:ascii="Times New Roman" w:hAnsi="Times New Roman" w:cs="ＭＳ 明朝" w:hint="eastAsia"/>
          <w:b/>
          <w:szCs w:val="21"/>
        </w:rPr>
        <w:t>）</w:t>
      </w:r>
    </w:p>
    <w:p w14:paraId="5D2EE17D" w14:textId="6BFA90DD" w:rsidR="0073703B" w:rsidRPr="00651AB8" w:rsidRDefault="0073703B" w:rsidP="0073703B">
      <w:pPr>
        <w:ind w:left="284" w:hanging="284"/>
        <w:rPr>
          <w:rFonts w:ascii="Times New Roman" w:hAnsi="Times New Roman" w:cs="ＭＳ 明朝"/>
          <w:szCs w:val="21"/>
        </w:rPr>
      </w:pPr>
      <w:r w:rsidRPr="00651AB8">
        <w:rPr>
          <w:rFonts w:ascii="Times New Roman" w:hAnsi="Times New Roman" w:cs="ＭＳ 明朝" w:hint="eastAsia"/>
          <w:szCs w:val="21"/>
        </w:rPr>
        <w:t xml:space="preserve">第８条　</w:t>
      </w:r>
      <w:r w:rsidR="00A529ED">
        <w:rPr>
          <w:rFonts w:ascii="Times New Roman" w:hAnsi="Times New Roman" w:cs="ＭＳ 明朝" w:hint="eastAsia"/>
          <w:szCs w:val="21"/>
        </w:rPr>
        <w:t>本</w:t>
      </w:r>
      <w:r w:rsidRPr="00651AB8">
        <w:rPr>
          <w:rFonts w:ascii="Times New Roman" w:hAnsi="Times New Roman" w:cs="ＭＳ 明朝" w:hint="eastAsia"/>
          <w:szCs w:val="21"/>
        </w:rPr>
        <w:t>誓約書に係る準拠法は、日本法とする</w:t>
      </w:r>
      <w:r w:rsidR="003955B1">
        <w:rPr>
          <w:rFonts w:ascii="Times New Roman" w:hAnsi="Times New Roman" w:cs="ＭＳ 明朝" w:hint="eastAsia"/>
          <w:szCs w:val="21"/>
        </w:rPr>
        <w:t>ことを承諾する</w:t>
      </w:r>
      <w:r w:rsidRPr="00651AB8">
        <w:rPr>
          <w:rFonts w:ascii="Times New Roman" w:hAnsi="Times New Roman" w:cs="ＭＳ 明朝" w:hint="eastAsia"/>
          <w:szCs w:val="21"/>
        </w:rPr>
        <w:t>。</w:t>
      </w:r>
    </w:p>
    <w:p w14:paraId="6A8D4F2D" w14:textId="06944F9F" w:rsidR="0073703B" w:rsidRPr="00651AB8" w:rsidRDefault="0073703B" w:rsidP="0073703B">
      <w:pPr>
        <w:pStyle w:val="Default"/>
        <w:autoSpaceDE/>
        <w:autoSpaceDN/>
        <w:adjustRightInd/>
        <w:ind w:left="284" w:hanging="284"/>
        <w:jc w:val="both"/>
        <w:rPr>
          <w:color w:val="auto"/>
          <w:sz w:val="21"/>
          <w:szCs w:val="21"/>
        </w:rPr>
      </w:pPr>
      <w:r w:rsidRPr="00651AB8">
        <w:rPr>
          <w:rFonts w:cs="ＭＳ 明朝" w:hint="eastAsia"/>
          <w:color w:val="auto"/>
          <w:sz w:val="21"/>
          <w:szCs w:val="21"/>
        </w:rPr>
        <w:t>２　口座名義人は、この誓約書に定めのない事項及びこの誓約書に関して生じた疑義又は紛争等については、指定実施機関等との間で十分協議の上、その解決に向けて努力</w:t>
      </w:r>
      <w:r w:rsidR="003955B1">
        <w:rPr>
          <w:rFonts w:cs="ＭＳ 明朝" w:hint="eastAsia"/>
          <w:color w:val="auto"/>
          <w:sz w:val="21"/>
          <w:szCs w:val="21"/>
        </w:rPr>
        <w:t>する</w:t>
      </w:r>
      <w:r w:rsidRPr="00651AB8">
        <w:rPr>
          <w:rFonts w:cs="ＭＳ 明朝" w:hint="eastAsia"/>
          <w:color w:val="auto"/>
          <w:sz w:val="21"/>
          <w:szCs w:val="21"/>
        </w:rPr>
        <w:t>。</w:t>
      </w:r>
    </w:p>
    <w:p w14:paraId="25FF9F19" w14:textId="4F8FD26C" w:rsidR="0073703B" w:rsidRDefault="0073703B" w:rsidP="00311A20">
      <w:pPr>
        <w:ind w:left="210" w:hangingChars="100" w:hanging="210"/>
        <w:rPr>
          <w:rFonts w:ascii="Times New Roman" w:hAnsi="Times New Roman" w:cs="ＭＳ 明朝"/>
          <w:szCs w:val="21"/>
        </w:rPr>
      </w:pPr>
      <w:r w:rsidRPr="00651AB8">
        <w:rPr>
          <w:rFonts w:ascii="Times New Roman" w:hAnsi="Times New Roman" w:cs="ＭＳ 明朝" w:hint="eastAsia"/>
          <w:szCs w:val="21"/>
        </w:rPr>
        <w:t>３　この</w:t>
      </w:r>
      <w:r w:rsidRPr="00651AB8">
        <w:rPr>
          <w:rFonts w:cs="ＭＳ 明朝" w:hint="eastAsia"/>
          <w:szCs w:val="21"/>
        </w:rPr>
        <w:t>誓約書に</w:t>
      </w:r>
      <w:r w:rsidRPr="00651AB8">
        <w:rPr>
          <w:rFonts w:ascii="Times New Roman" w:hAnsi="Times New Roman" w:cs="ＭＳ 明朝" w:hint="eastAsia"/>
          <w:szCs w:val="21"/>
        </w:rPr>
        <w:t>基づく権利及び義務について、前項に定める協議によって解決できない事項がある場合は、東京地方裁判所をもって第一審の専属的合意管轄裁判所とする</w:t>
      </w:r>
      <w:r w:rsidR="003955B1">
        <w:rPr>
          <w:rFonts w:ascii="Times New Roman" w:hAnsi="Times New Roman" w:cs="ＭＳ 明朝" w:hint="eastAsia"/>
          <w:szCs w:val="21"/>
        </w:rPr>
        <w:t>ことを承諾する</w:t>
      </w:r>
      <w:r w:rsidRPr="00651AB8">
        <w:rPr>
          <w:rFonts w:ascii="Times New Roman" w:hAnsi="Times New Roman" w:cs="ＭＳ 明朝" w:hint="eastAsia"/>
          <w:szCs w:val="21"/>
        </w:rPr>
        <w:t>。</w:t>
      </w:r>
    </w:p>
    <w:p w14:paraId="73C9828B" w14:textId="77777777" w:rsidR="00972CC4" w:rsidRDefault="00972CC4" w:rsidP="00311A20">
      <w:pPr>
        <w:ind w:left="210" w:hangingChars="100" w:hanging="210"/>
        <w:rPr>
          <w:rFonts w:ascii="Times New Roman" w:hAnsi="Times New Roman" w:cs="ＭＳ 明朝"/>
          <w:szCs w:val="21"/>
        </w:rPr>
      </w:pPr>
    </w:p>
    <w:p w14:paraId="314DED23" w14:textId="26B24A83" w:rsidR="00972CC4" w:rsidRPr="00651AB8" w:rsidRDefault="00972CC4" w:rsidP="00057FA3">
      <w:pPr>
        <w:ind w:left="210" w:hangingChars="100" w:hanging="210"/>
        <w:jc w:val="right"/>
        <w:rPr>
          <w:rFonts w:ascii="Times New Roman" w:hAnsi="Times New Roman" w:cs="ＭＳ 明朝"/>
          <w:szCs w:val="21"/>
        </w:rPr>
      </w:pPr>
      <w:r>
        <w:rPr>
          <w:rFonts w:ascii="Times New Roman" w:hAnsi="Times New Roman" w:cs="ＭＳ 明朝" w:hint="eastAsia"/>
          <w:szCs w:val="21"/>
        </w:rPr>
        <w:t>以上</w:t>
      </w:r>
    </w:p>
    <w:p w14:paraId="1FB0B10A" w14:textId="77777777" w:rsidR="0073703B" w:rsidRPr="00651AB8" w:rsidRDefault="0073703B" w:rsidP="0073703B">
      <w:pPr>
        <w:rPr>
          <w:rFonts w:cs="ＭＳ 明朝"/>
          <w:szCs w:val="21"/>
        </w:rPr>
      </w:pPr>
    </w:p>
    <w:p w14:paraId="1585226B" w14:textId="77777777" w:rsidR="0073703B" w:rsidRPr="00651AB8" w:rsidRDefault="0073703B" w:rsidP="0073703B">
      <w:pPr>
        <w:rPr>
          <w:rFonts w:cs="ＭＳ 明朝"/>
          <w:szCs w:val="21"/>
        </w:rPr>
      </w:pPr>
    </w:p>
    <w:p w14:paraId="47E8B0EC" w14:textId="77777777" w:rsidR="0073703B" w:rsidRPr="00651AB8" w:rsidRDefault="0073703B" w:rsidP="0073703B"/>
    <w:sectPr w:rsidR="0073703B" w:rsidRPr="00651AB8" w:rsidSect="00057FA3">
      <w:headerReference w:type="default" r:id="rId11"/>
      <w:pgSz w:w="11906" w:h="16838"/>
      <w:pgMar w:top="1797" w:right="1701" w:bottom="1701" w:left="1701" w:header="130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157E" w14:textId="77777777" w:rsidR="004741C7" w:rsidRDefault="004741C7" w:rsidP="00AA60AD">
      <w:r>
        <w:separator/>
      </w:r>
    </w:p>
  </w:endnote>
  <w:endnote w:type="continuationSeparator" w:id="0">
    <w:p w14:paraId="5E38BA5C" w14:textId="77777777" w:rsidR="004741C7" w:rsidRDefault="004741C7"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236713"/>
      <w:docPartObj>
        <w:docPartGallery w:val="Page Numbers (Bottom of Page)"/>
        <w:docPartUnique/>
      </w:docPartObj>
    </w:sdtPr>
    <w:sdtContent>
      <w:p w14:paraId="48D9F89C" w14:textId="7F71B9A3" w:rsidR="003955B1" w:rsidRDefault="003955B1">
        <w:pPr>
          <w:pStyle w:val="a5"/>
          <w:jc w:val="center"/>
        </w:pPr>
        <w:r>
          <w:fldChar w:fldCharType="begin"/>
        </w:r>
        <w:r>
          <w:instrText>PAGE   \* MERGEFORMAT</w:instrText>
        </w:r>
        <w:r>
          <w:fldChar w:fldCharType="separate"/>
        </w:r>
        <w:r>
          <w:rPr>
            <w:lang w:val="ja-JP"/>
          </w:rPr>
          <w:t>2</w:t>
        </w:r>
        <w:r>
          <w:fldChar w:fldCharType="end"/>
        </w:r>
      </w:p>
    </w:sdtContent>
  </w:sdt>
  <w:p w14:paraId="5E34D683"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7F61" w14:textId="77777777" w:rsidR="004741C7" w:rsidRDefault="004741C7" w:rsidP="00AA60AD">
      <w:r>
        <w:separator/>
      </w:r>
    </w:p>
  </w:footnote>
  <w:footnote w:type="continuationSeparator" w:id="0">
    <w:p w14:paraId="11081638" w14:textId="77777777" w:rsidR="004741C7" w:rsidRDefault="004741C7"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7F41" w14:textId="70041EF9" w:rsidR="00E65641" w:rsidRPr="00057FA3" w:rsidRDefault="00E65641" w:rsidP="00057F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EDFD" w14:textId="76318F32" w:rsidR="00972CC4" w:rsidRPr="00057FA3" w:rsidRDefault="00972CC4" w:rsidP="00057FA3">
    <w:pPr>
      <w:pStyle w:val="a3"/>
      <w:rPr>
        <w:color w:val="000000" w:themeColor="text1"/>
      </w:rPr>
    </w:pPr>
    <w:r w:rsidRPr="00057FA3">
      <w:rPr>
        <w:rFonts w:hint="eastAsia"/>
        <w:color w:val="000000" w:themeColor="text1"/>
      </w:rPr>
      <w:t>（別添）</w:t>
    </w:r>
    <w:r w:rsidRPr="00057FA3">
      <w:rPr>
        <w:color w:val="000000" w:themeColor="text1"/>
      </w:rPr>
      <w:t>JCM</w:t>
    </w:r>
    <w:r w:rsidRPr="00057FA3">
      <w:rPr>
        <w:rFonts w:hint="eastAsia"/>
        <w:color w:val="000000" w:themeColor="text1"/>
      </w:rPr>
      <w:t>登録簿の利用に関する誓約書条文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B"/>
    <w:rsid w:val="00000EC6"/>
    <w:rsid w:val="000013F2"/>
    <w:rsid w:val="0005263E"/>
    <w:rsid w:val="00057FA3"/>
    <w:rsid w:val="000770EA"/>
    <w:rsid w:val="000942DD"/>
    <w:rsid w:val="000A7571"/>
    <w:rsid w:val="00103DAF"/>
    <w:rsid w:val="00153FB7"/>
    <w:rsid w:val="00170BFD"/>
    <w:rsid w:val="001827F3"/>
    <w:rsid w:val="001A4B64"/>
    <w:rsid w:val="001B77C9"/>
    <w:rsid w:val="001C6363"/>
    <w:rsid w:val="002005EF"/>
    <w:rsid w:val="00244866"/>
    <w:rsid w:val="00262584"/>
    <w:rsid w:val="00290918"/>
    <w:rsid w:val="002C24F4"/>
    <w:rsid w:val="002C4D8C"/>
    <w:rsid w:val="002E5FB7"/>
    <w:rsid w:val="002F3724"/>
    <w:rsid w:val="00311A20"/>
    <w:rsid w:val="003955B1"/>
    <w:rsid w:val="00414D04"/>
    <w:rsid w:val="00437CA7"/>
    <w:rsid w:val="004741C7"/>
    <w:rsid w:val="004A566C"/>
    <w:rsid w:val="004B197C"/>
    <w:rsid w:val="005735FC"/>
    <w:rsid w:val="005771CE"/>
    <w:rsid w:val="006024B4"/>
    <w:rsid w:val="00633058"/>
    <w:rsid w:val="0064428C"/>
    <w:rsid w:val="00651AB8"/>
    <w:rsid w:val="00677EE9"/>
    <w:rsid w:val="006868ED"/>
    <w:rsid w:val="007000BF"/>
    <w:rsid w:val="0070253B"/>
    <w:rsid w:val="00734743"/>
    <w:rsid w:val="0073703B"/>
    <w:rsid w:val="0075062D"/>
    <w:rsid w:val="00763FD5"/>
    <w:rsid w:val="007E18DE"/>
    <w:rsid w:val="007F4348"/>
    <w:rsid w:val="007F460B"/>
    <w:rsid w:val="00846372"/>
    <w:rsid w:val="008472F9"/>
    <w:rsid w:val="008728B2"/>
    <w:rsid w:val="008D6D24"/>
    <w:rsid w:val="00901ECF"/>
    <w:rsid w:val="009238D7"/>
    <w:rsid w:val="00972CC4"/>
    <w:rsid w:val="009D5099"/>
    <w:rsid w:val="00A01DA2"/>
    <w:rsid w:val="00A3788E"/>
    <w:rsid w:val="00A465C9"/>
    <w:rsid w:val="00A529ED"/>
    <w:rsid w:val="00A53215"/>
    <w:rsid w:val="00AA60AD"/>
    <w:rsid w:val="00AF5D08"/>
    <w:rsid w:val="00B06764"/>
    <w:rsid w:val="00BB0FCD"/>
    <w:rsid w:val="00BF0D3C"/>
    <w:rsid w:val="00C05DC2"/>
    <w:rsid w:val="00C21ED3"/>
    <w:rsid w:val="00C40D1D"/>
    <w:rsid w:val="00CA2BB1"/>
    <w:rsid w:val="00D270E8"/>
    <w:rsid w:val="00D27700"/>
    <w:rsid w:val="00D91B78"/>
    <w:rsid w:val="00D9300D"/>
    <w:rsid w:val="00DA27C5"/>
    <w:rsid w:val="00DC55FE"/>
    <w:rsid w:val="00E03932"/>
    <w:rsid w:val="00E05011"/>
    <w:rsid w:val="00E16B1A"/>
    <w:rsid w:val="00E4481E"/>
    <w:rsid w:val="00E5389E"/>
    <w:rsid w:val="00E65641"/>
    <w:rsid w:val="00E65FD6"/>
    <w:rsid w:val="00E708AC"/>
    <w:rsid w:val="00EA6B7A"/>
    <w:rsid w:val="00EB41F1"/>
    <w:rsid w:val="00F02A29"/>
    <w:rsid w:val="00F117A1"/>
    <w:rsid w:val="00F51842"/>
    <w:rsid w:val="00F6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53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03B"/>
    <w:pPr>
      <w:widowControl w:val="0"/>
      <w:jc w:val="both"/>
    </w:pPr>
    <w:rPr>
      <w:kern w:val="2"/>
      <w:sz w:val="21"/>
      <w:szCs w:val="24"/>
    </w:rPr>
  </w:style>
  <w:style w:type="paragraph" w:styleId="1">
    <w:name w:val="heading 1"/>
    <w:basedOn w:val="a"/>
    <w:next w:val="a"/>
    <w:link w:val="10"/>
    <w:uiPriority w:val="9"/>
    <w:qFormat/>
    <w:rsid w:val="007370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70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70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703B"/>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3703B"/>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3703B"/>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3703B"/>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3703B"/>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3703B"/>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rPr>
      <w:szCs w:val="22"/>
    </w:r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rPr>
      <w:szCs w:val="22"/>
    </w:rPr>
  </w:style>
  <w:style w:type="character" w:customStyle="1" w:styleId="a6">
    <w:name w:val="フッター (文字)"/>
    <w:basedOn w:val="a0"/>
    <w:link w:val="a5"/>
    <w:uiPriority w:val="99"/>
    <w:rsid w:val="00AA60AD"/>
  </w:style>
  <w:style w:type="table" w:styleId="a7">
    <w:name w:val="Table Grid"/>
    <w:basedOn w:val="a1"/>
    <w:uiPriority w:val="3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3703B"/>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73703B"/>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73703B"/>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73703B"/>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73703B"/>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73703B"/>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73703B"/>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73703B"/>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73703B"/>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73703B"/>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73703B"/>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7370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73703B"/>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73703B"/>
    <w:pPr>
      <w:spacing w:before="160" w:after="160"/>
      <w:jc w:val="center"/>
    </w:pPr>
    <w:rPr>
      <w:i/>
      <w:iCs/>
      <w:color w:val="404040" w:themeColor="text1" w:themeTint="BF"/>
      <w:szCs w:val="22"/>
    </w:rPr>
  </w:style>
  <w:style w:type="character" w:customStyle="1" w:styleId="ad">
    <w:name w:val="引用文 (文字)"/>
    <w:basedOn w:val="a0"/>
    <w:link w:val="ac"/>
    <w:uiPriority w:val="29"/>
    <w:rsid w:val="0073703B"/>
    <w:rPr>
      <w:i/>
      <w:iCs/>
      <w:color w:val="404040" w:themeColor="text1" w:themeTint="BF"/>
      <w:kern w:val="2"/>
      <w:sz w:val="21"/>
      <w:szCs w:val="22"/>
    </w:rPr>
  </w:style>
  <w:style w:type="paragraph" w:styleId="ae">
    <w:name w:val="List Paragraph"/>
    <w:basedOn w:val="a"/>
    <w:uiPriority w:val="34"/>
    <w:qFormat/>
    <w:rsid w:val="0073703B"/>
    <w:pPr>
      <w:ind w:left="720"/>
      <w:contextualSpacing/>
    </w:pPr>
    <w:rPr>
      <w:szCs w:val="22"/>
    </w:rPr>
  </w:style>
  <w:style w:type="character" w:styleId="21">
    <w:name w:val="Intense Emphasis"/>
    <w:basedOn w:val="a0"/>
    <w:uiPriority w:val="21"/>
    <w:qFormat/>
    <w:rsid w:val="0073703B"/>
    <w:rPr>
      <w:i/>
      <w:iCs/>
      <w:color w:val="365F91" w:themeColor="accent1" w:themeShade="BF"/>
    </w:rPr>
  </w:style>
  <w:style w:type="paragraph" w:styleId="22">
    <w:name w:val="Intense Quote"/>
    <w:basedOn w:val="a"/>
    <w:next w:val="a"/>
    <w:link w:val="23"/>
    <w:uiPriority w:val="30"/>
    <w:qFormat/>
    <w:rsid w:val="007370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Cs w:val="22"/>
    </w:rPr>
  </w:style>
  <w:style w:type="character" w:customStyle="1" w:styleId="23">
    <w:name w:val="引用文 2 (文字)"/>
    <w:basedOn w:val="a0"/>
    <w:link w:val="22"/>
    <w:uiPriority w:val="30"/>
    <w:rsid w:val="0073703B"/>
    <w:rPr>
      <w:i/>
      <w:iCs/>
      <w:color w:val="365F91" w:themeColor="accent1" w:themeShade="BF"/>
      <w:kern w:val="2"/>
      <w:sz w:val="21"/>
      <w:szCs w:val="22"/>
    </w:rPr>
  </w:style>
  <w:style w:type="character" w:styleId="24">
    <w:name w:val="Intense Reference"/>
    <w:basedOn w:val="a0"/>
    <w:uiPriority w:val="32"/>
    <w:qFormat/>
    <w:rsid w:val="0073703B"/>
    <w:rPr>
      <w:b/>
      <w:bCs/>
      <w:smallCaps/>
      <w:color w:val="365F91" w:themeColor="accent1" w:themeShade="BF"/>
      <w:spacing w:val="5"/>
    </w:rPr>
  </w:style>
  <w:style w:type="character" w:styleId="af">
    <w:name w:val="annotation reference"/>
    <w:basedOn w:val="a0"/>
    <w:uiPriority w:val="99"/>
    <w:semiHidden/>
    <w:unhideWhenUsed/>
    <w:rsid w:val="0073703B"/>
    <w:rPr>
      <w:sz w:val="18"/>
      <w:szCs w:val="18"/>
    </w:rPr>
  </w:style>
  <w:style w:type="paragraph" w:styleId="af0">
    <w:name w:val="annotation text"/>
    <w:basedOn w:val="a"/>
    <w:link w:val="af1"/>
    <w:uiPriority w:val="99"/>
    <w:unhideWhenUsed/>
    <w:rsid w:val="0073703B"/>
    <w:pPr>
      <w:jc w:val="left"/>
    </w:pPr>
  </w:style>
  <w:style w:type="character" w:customStyle="1" w:styleId="af1">
    <w:name w:val="コメント文字列 (文字)"/>
    <w:basedOn w:val="a0"/>
    <w:link w:val="af0"/>
    <w:uiPriority w:val="99"/>
    <w:rsid w:val="0073703B"/>
    <w:rPr>
      <w:kern w:val="2"/>
      <w:sz w:val="21"/>
      <w:szCs w:val="24"/>
    </w:rPr>
  </w:style>
  <w:style w:type="paragraph" w:customStyle="1" w:styleId="Default">
    <w:name w:val="Default"/>
    <w:rsid w:val="0073703B"/>
    <w:pPr>
      <w:widowControl w:val="0"/>
      <w:autoSpaceDE w:val="0"/>
      <w:autoSpaceDN w:val="0"/>
      <w:adjustRightInd w:val="0"/>
    </w:pPr>
    <w:rPr>
      <w:rFonts w:ascii="Times New Roman" w:hAnsi="Times New Roman"/>
      <w:color w:val="000000"/>
      <w:sz w:val="24"/>
      <w:szCs w:val="24"/>
    </w:rPr>
  </w:style>
  <w:style w:type="character" w:styleId="af2">
    <w:name w:val="Hyperlink"/>
    <w:basedOn w:val="a0"/>
    <w:uiPriority w:val="99"/>
    <w:unhideWhenUsed/>
    <w:rsid w:val="0073703B"/>
    <w:rPr>
      <w:color w:val="0000FF" w:themeColor="hyperlink"/>
      <w:u w:val="single"/>
    </w:rPr>
  </w:style>
  <w:style w:type="paragraph" w:styleId="af3">
    <w:name w:val="annotation subject"/>
    <w:basedOn w:val="af0"/>
    <w:next w:val="af0"/>
    <w:link w:val="af4"/>
    <w:uiPriority w:val="99"/>
    <w:semiHidden/>
    <w:unhideWhenUsed/>
    <w:rsid w:val="00311A20"/>
    <w:rPr>
      <w:b/>
      <w:bCs/>
    </w:rPr>
  </w:style>
  <w:style w:type="character" w:customStyle="1" w:styleId="af4">
    <w:name w:val="コメント内容 (文字)"/>
    <w:basedOn w:val="af1"/>
    <w:link w:val="af3"/>
    <w:uiPriority w:val="99"/>
    <w:semiHidden/>
    <w:rsid w:val="00311A20"/>
    <w:rPr>
      <w:b/>
      <w:bCs/>
      <w:kern w:val="2"/>
      <w:sz w:val="21"/>
      <w:szCs w:val="24"/>
    </w:rPr>
  </w:style>
  <w:style w:type="paragraph" w:styleId="af5">
    <w:name w:val="Revision"/>
    <w:hidden/>
    <w:uiPriority w:val="99"/>
    <w:semiHidden/>
    <w:rsid w:val="00972C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DF2496AED56C40BFE18A844E53CC34" ma:contentTypeVersion="13" ma:contentTypeDescription="新しいドキュメントを作成します。" ma:contentTypeScope="" ma:versionID="f299fe3fcfbdec61a8a9b5858b263d9c">
  <xsd:schema xmlns:xsd="http://www.w3.org/2001/XMLSchema" xmlns:xs="http://www.w3.org/2001/XMLSchema" xmlns:p="http://schemas.microsoft.com/office/2006/metadata/properties" xmlns:ns2="e83fbc9a-7584-4356-b2f1-1d985ec10d7a" xmlns:ns3="a310568e-dee9-4420-8dc0-6d8403035fdf" targetNamespace="http://schemas.microsoft.com/office/2006/metadata/properties" ma:root="true" ma:fieldsID="0a06b183e964fcefb9df3040c13836c5" ns2:_="" ns3:_="">
    <xsd:import namespace="e83fbc9a-7584-4356-b2f1-1d985ec10d7a"/>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fbc9a-7584-4356-b2f1-1d985ec10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1a957-d1a5-4ec9-931c-1584d5edeae3}"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fbc9a-7584-4356-b2f1-1d985ec10d7a">
      <Terms xmlns="http://schemas.microsoft.com/office/infopath/2007/PartnerControls"/>
    </lcf76f155ced4ddcb4097134ff3c332f>
    <TaxCatchAll xmlns="a310568e-dee9-4420-8dc0-6d8403035f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97D68-3AC7-46B4-AA3E-486B82E38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fbc9a-7584-4356-b2f1-1d985ec10d7a"/>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E8176-1731-49E2-AE99-EDA8817AC4A0}">
  <ds:schemaRefs>
    <ds:schemaRef ds:uri="http://schemas.microsoft.com/office/2006/metadata/properties"/>
    <ds:schemaRef ds:uri="http://schemas.microsoft.com/office/infopath/2007/PartnerControls"/>
    <ds:schemaRef ds:uri="e83fbc9a-7584-4356-b2f1-1d985ec10d7a"/>
    <ds:schemaRef ds:uri="a310568e-dee9-4420-8dc0-6d8403035fdf"/>
  </ds:schemaRefs>
</ds:datastoreItem>
</file>

<file path=customXml/itemProps3.xml><?xml version="1.0" encoding="utf-8"?>
<ds:datastoreItem xmlns:ds="http://schemas.openxmlformats.org/officeDocument/2006/customXml" ds:itemID="{E796A40F-76EE-40F5-816B-DB6305A24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1690</Characters>
  <Application>Microsoft Office Word</Application>
  <DocSecurity>0</DocSecurity>
  <Lines>70</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2025-04-16T02:53:00Z</dcterms:created>
  <dcterms:modified xsi:type="dcterms:W3CDTF">2025-12-10T05:53:00Z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0x01010077DF2496AED56C40BFE18A844E53CC34</vt:lpwstr>
  </property>
  <property fmtid="{D5CDD505-2E9C-101B-9397-08002B2CF9AE}" pid="3" name="MediaServiceImageTags">
    <vt:lpwstr/>
  </property>
</Properties>
</file>